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909" w:rsidRPr="00F92B01" w:rsidRDefault="00895909">
      <w:pPr>
        <w:pStyle w:val="Tekstpodstawowy"/>
        <w:spacing w:before="3"/>
        <w:rPr>
          <w:rFonts w:asciiTheme="minorHAnsi" w:hAnsiTheme="minorHAnsi" w:cstheme="minorHAnsi"/>
          <w:sz w:val="10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875"/>
        <w:gridCol w:w="1068"/>
        <w:gridCol w:w="1063"/>
        <w:gridCol w:w="3373"/>
        <w:gridCol w:w="765"/>
        <w:gridCol w:w="4111"/>
        <w:gridCol w:w="1464"/>
        <w:gridCol w:w="1514"/>
      </w:tblGrid>
      <w:tr w:rsidR="00895909" w:rsidRPr="00F92B01" w:rsidTr="00F92B01">
        <w:trPr>
          <w:trHeight w:val="1273"/>
          <w:tblHeader/>
        </w:trPr>
        <w:tc>
          <w:tcPr>
            <w:tcW w:w="1186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895909" w:rsidRPr="00F92B01" w:rsidRDefault="005C4957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F92B01">
              <w:rPr>
                <w:rFonts w:asciiTheme="minorHAnsi" w:hAnsiTheme="minorHAnsi" w:cstheme="minorHAnsi"/>
                <w:b/>
                <w:color w:val="FFFFFF"/>
                <w:sz w:val="19"/>
              </w:rPr>
              <w:t>Hazards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895909" w:rsidRPr="00F92B01" w:rsidRDefault="005C4957">
            <w:pPr>
              <w:pStyle w:val="TableParagraph"/>
              <w:spacing w:before="3" w:line="220" w:lineRule="auto"/>
              <w:ind w:left="61" w:right="52"/>
              <w:rPr>
                <w:rFonts w:asciiTheme="minorHAnsi" w:hAnsiTheme="minorHAnsi" w:cstheme="minorHAnsi"/>
                <w:b/>
                <w:sz w:val="19"/>
              </w:rPr>
            </w:pPr>
            <w:r w:rsidRPr="00F92B01">
              <w:rPr>
                <w:rFonts w:asciiTheme="minorHAnsi" w:hAnsiTheme="minorHAnsi" w:cstheme="minorHAnsi"/>
                <w:b/>
                <w:color w:val="FFFFFF"/>
                <w:spacing w:val="-6"/>
                <w:sz w:val="19"/>
              </w:rPr>
              <w:t xml:space="preserve">Is </w:t>
            </w:r>
            <w:r w:rsidRPr="00F92B01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 xml:space="preserve">the </w:t>
            </w:r>
            <w:r w:rsidRPr="00F92B01">
              <w:rPr>
                <w:rFonts w:asciiTheme="minorHAnsi" w:hAnsiTheme="minorHAnsi" w:cstheme="minorHAnsi"/>
                <w:b/>
                <w:color w:val="FFFFFF"/>
                <w:spacing w:val="-9"/>
                <w:sz w:val="19"/>
              </w:rPr>
              <w:t xml:space="preserve">hazard </w:t>
            </w:r>
            <w:r w:rsidRPr="00F92B01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>present?</w:t>
            </w:r>
          </w:p>
          <w:p w:rsidR="00895909" w:rsidRPr="00F92B01" w:rsidRDefault="005C4957">
            <w:pPr>
              <w:pStyle w:val="TableParagraph"/>
              <w:spacing w:before="182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F92B01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895909" w:rsidRPr="00F92B01" w:rsidRDefault="005C4957">
            <w:pPr>
              <w:pStyle w:val="TableParagraph"/>
              <w:spacing w:before="3" w:line="220" w:lineRule="auto"/>
              <w:ind w:left="60" w:right="193"/>
              <w:rPr>
                <w:rFonts w:asciiTheme="minorHAnsi" w:hAnsiTheme="minorHAnsi" w:cstheme="minorHAnsi"/>
                <w:b/>
                <w:sz w:val="19"/>
              </w:rPr>
            </w:pPr>
            <w:r w:rsidRPr="00F92B01">
              <w:rPr>
                <w:rFonts w:asciiTheme="minorHAnsi" w:hAnsiTheme="minorHAnsi" w:cstheme="minorHAnsi"/>
                <w:b/>
                <w:color w:val="FFFFFF"/>
                <w:sz w:val="19"/>
              </w:rPr>
              <w:t>What is the risk?</w:t>
            </w: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895909" w:rsidRPr="00F92B01" w:rsidRDefault="005C4957">
            <w:pPr>
              <w:pStyle w:val="TableParagraph"/>
              <w:spacing w:line="216" w:lineRule="exact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F92B01">
              <w:rPr>
                <w:rFonts w:asciiTheme="minorHAnsi" w:hAnsiTheme="minorHAnsi" w:cstheme="minorHAnsi"/>
                <w:b/>
                <w:color w:val="FFFFFF"/>
                <w:spacing w:val="-8"/>
                <w:sz w:val="19"/>
              </w:rPr>
              <w:t xml:space="preserve">Risk </w:t>
            </w:r>
            <w:r w:rsidRPr="00F92B01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t>rating</w:t>
            </w:r>
          </w:p>
          <w:p w:rsidR="00895909" w:rsidRPr="00F92B01" w:rsidRDefault="005C4957">
            <w:pPr>
              <w:pStyle w:val="TableParagraph"/>
              <w:spacing w:before="3"/>
              <w:ind w:left="59"/>
              <w:rPr>
                <w:rFonts w:asciiTheme="minorHAnsi" w:hAnsiTheme="minorHAnsi" w:cstheme="minorHAnsi"/>
                <w:b/>
                <w:sz w:val="16"/>
              </w:rPr>
            </w:pPr>
            <w:r w:rsidRPr="00F92B01">
              <w:rPr>
                <w:rFonts w:asciiTheme="minorHAnsi" w:hAnsiTheme="minorHAnsi" w:cstheme="minorHAnsi"/>
                <w:b/>
                <w:color w:val="FFFFFF"/>
                <w:sz w:val="16"/>
              </w:rPr>
              <w:t>H = High</w:t>
            </w:r>
          </w:p>
          <w:p w:rsidR="00895909" w:rsidRPr="00F92B01" w:rsidRDefault="005C4957">
            <w:pPr>
              <w:pStyle w:val="TableParagraph"/>
              <w:spacing w:before="8" w:line="249" w:lineRule="auto"/>
              <w:ind w:left="59" w:right="44"/>
              <w:rPr>
                <w:rFonts w:asciiTheme="minorHAnsi" w:hAnsiTheme="minorHAnsi" w:cstheme="minorHAnsi"/>
                <w:b/>
                <w:sz w:val="16"/>
              </w:rPr>
            </w:pPr>
            <w:r w:rsidRPr="00F92B01">
              <w:rPr>
                <w:rFonts w:asciiTheme="minorHAnsi" w:hAnsiTheme="minorHAnsi" w:cstheme="minorHAnsi"/>
                <w:b/>
                <w:color w:val="FFFFFF"/>
                <w:sz w:val="16"/>
              </w:rPr>
              <w:t>M = Medium</w:t>
            </w:r>
            <w:r w:rsidR="00F92B01">
              <w:rPr>
                <w:rFonts w:asciiTheme="minorHAnsi" w:hAnsiTheme="minorHAnsi" w:cstheme="minorHAnsi"/>
                <w:b/>
                <w:color w:val="FFFFFF"/>
                <w:sz w:val="16"/>
              </w:rPr>
              <w:br/>
            </w:r>
            <w:r w:rsidRPr="00F92B01">
              <w:rPr>
                <w:rFonts w:asciiTheme="minorHAnsi" w:hAnsiTheme="minorHAnsi" w:cstheme="minorHAnsi"/>
                <w:b/>
                <w:color w:val="FFFFFF"/>
                <w:sz w:val="16"/>
              </w:rPr>
              <w:t>L = Low</w:t>
            </w:r>
          </w:p>
        </w:tc>
        <w:tc>
          <w:tcPr>
            <w:tcW w:w="3373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895909" w:rsidRPr="00F92B01" w:rsidRDefault="005C4957">
            <w:pPr>
              <w:pStyle w:val="TableParagraph"/>
              <w:spacing w:line="216" w:lineRule="exact"/>
              <w:ind w:left="59"/>
              <w:rPr>
                <w:rFonts w:asciiTheme="minorHAnsi" w:hAnsiTheme="minorHAnsi" w:cstheme="minorHAnsi"/>
                <w:b/>
                <w:sz w:val="19"/>
              </w:rPr>
            </w:pPr>
            <w:r w:rsidRPr="00F92B01">
              <w:rPr>
                <w:rFonts w:asciiTheme="minorHAnsi" w:hAnsiTheme="minorHAnsi" w:cstheme="minorHAnsi"/>
                <w:b/>
                <w:color w:val="FFFFFF"/>
                <w:sz w:val="19"/>
              </w:rPr>
              <w:t>Control measures</w:t>
            </w: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895909" w:rsidRPr="00F92B01" w:rsidRDefault="005C4957">
            <w:pPr>
              <w:pStyle w:val="TableParagraph"/>
              <w:spacing w:before="3" w:line="220" w:lineRule="auto"/>
              <w:ind w:left="60" w:right="8"/>
              <w:rPr>
                <w:rFonts w:asciiTheme="minorHAnsi" w:hAnsiTheme="minorHAnsi" w:cstheme="minorHAnsi"/>
                <w:b/>
                <w:sz w:val="19"/>
              </w:rPr>
            </w:pPr>
            <w:r w:rsidRPr="00F92B01">
              <w:rPr>
                <w:rFonts w:asciiTheme="minorHAnsi" w:hAnsiTheme="minorHAnsi" w:cstheme="minorHAnsi"/>
                <w:b/>
                <w:color w:val="FFFFFF"/>
                <w:sz w:val="19"/>
              </w:rPr>
              <w:t>Is this control in place?</w:t>
            </w:r>
          </w:p>
          <w:p w:rsidR="00895909" w:rsidRPr="00F92B01" w:rsidRDefault="005C4957">
            <w:pPr>
              <w:pStyle w:val="TableParagraph"/>
              <w:spacing w:before="181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F92B01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895909" w:rsidRPr="00F92B01" w:rsidRDefault="005C4957">
            <w:pPr>
              <w:pStyle w:val="TableParagraph"/>
              <w:spacing w:before="29" w:line="189" w:lineRule="auto"/>
              <w:ind w:left="59" w:right="49"/>
              <w:rPr>
                <w:rFonts w:asciiTheme="minorHAnsi" w:hAnsiTheme="minorHAnsi" w:cstheme="minorHAnsi"/>
                <w:b/>
                <w:sz w:val="19"/>
              </w:rPr>
            </w:pPr>
            <w:r w:rsidRPr="00F92B01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If </w:t>
            </w:r>
            <w:r w:rsidRPr="00F92B01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no, </w:t>
            </w:r>
            <w:r w:rsidRPr="00F92B01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what actions are </w:t>
            </w:r>
            <w:r w:rsidRPr="00F92B01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required </w:t>
            </w:r>
            <w:r w:rsidRPr="00F92B01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to </w:t>
            </w:r>
            <w:r w:rsidRPr="00F92B01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implement </w:t>
            </w:r>
            <w:r w:rsidRPr="00F92B01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the </w:t>
            </w:r>
            <w:r w:rsidRPr="00F92B01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control?</w:t>
            </w:r>
          </w:p>
        </w:tc>
        <w:tc>
          <w:tcPr>
            <w:tcW w:w="1464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895909" w:rsidRPr="00F92B01" w:rsidRDefault="005C4957">
            <w:pPr>
              <w:pStyle w:val="TableParagraph"/>
              <w:spacing w:before="3" w:line="220" w:lineRule="auto"/>
              <w:ind w:left="59"/>
              <w:rPr>
                <w:rFonts w:asciiTheme="minorHAnsi" w:hAnsiTheme="minorHAnsi" w:cstheme="minorHAnsi"/>
                <w:b/>
                <w:sz w:val="19"/>
              </w:rPr>
            </w:pPr>
            <w:r w:rsidRPr="00F92B01">
              <w:rPr>
                <w:rFonts w:asciiTheme="minorHAnsi" w:hAnsiTheme="minorHAnsi" w:cstheme="minorHAnsi"/>
                <w:b/>
                <w:color w:val="FFFFFF"/>
                <w:sz w:val="19"/>
              </w:rPr>
              <w:t>Person responsible</w:t>
            </w:r>
          </w:p>
        </w:tc>
        <w:tc>
          <w:tcPr>
            <w:tcW w:w="1514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895909" w:rsidRPr="00F92B01" w:rsidRDefault="005C4957">
            <w:pPr>
              <w:pStyle w:val="TableParagraph"/>
              <w:spacing w:before="3" w:line="220" w:lineRule="auto"/>
              <w:ind w:left="59"/>
              <w:rPr>
                <w:rFonts w:asciiTheme="minorHAnsi" w:hAnsiTheme="minorHAnsi" w:cstheme="minorHAnsi"/>
                <w:b/>
                <w:sz w:val="19"/>
              </w:rPr>
            </w:pPr>
            <w:r w:rsidRPr="00F92B01">
              <w:rPr>
                <w:rFonts w:asciiTheme="minorHAnsi" w:hAnsiTheme="minorHAnsi" w:cstheme="minorHAnsi"/>
                <w:b/>
                <w:color w:val="FFFFFF"/>
                <w:sz w:val="19"/>
              </w:rPr>
              <w:t>Date action completed</w:t>
            </w:r>
          </w:p>
        </w:tc>
      </w:tr>
      <w:tr w:rsidR="00895909" w:rsidRPr="00F92B01">
        <w:trPr>
          <w:trHeight w:val="2032"/>
        </w:trPr>
        <w:tc>
          <w:tcPr>
            <w:tcW w:w="1186" w:type="dxa"/>
          </w:tcPr>
          <w:p w:rsidR="00895909" w:rsidRPr="00F92B01" w:rsidRDefault="005C4957">
            <w:pPr>
              <w:pStyle w:val="TableParagraph"/>
              <w:spacing w:before="5" w:line="211" w:lineRule="auto"/>
              <w:ind w:left="56" w:right="519"/>
              <w:jc w:val="both"/>
              <w:rPr>
                <w:rFonts w:asciiTheme="minorHAnsi" w:hAnsiTheme="minorHAnsi" w:cstheme="minorHAnsi"/>
                <w:sz w:val="19"/>
              </w:rPr>
            </w:pPr>
            <w:r w:rsidRPr="00F92B01">
              <w:rPr>
                <w:rFonts w:asciiTheme="minorHAnsi" w:hAnsiTheme="minorHAnsi" w:cstheme="minorHAnsi"/>
                <w:spacing w:val="-6"/>
                <w:sz w:val="19"/>
              </w:rPr>
              <w:t xml:space="preserve">Loose/ broken </w:t>
            </w:r>
            <w:r w:rsidRPr="00F92B01">
              <w:rPr>
                <w:rFonts w:asciiTheme="minorHAnsi" w:hAnsiTheme="minorHAnsi" w:cstheme="minorHAnsi"/>
                <w:spacing w:val="-5"/>
                <w:sz w:val="19"/>
              </w:rPr>
              <w:t>fittings</w:t>
            </w:r>
          </w:p>
          <w:p w:rsidR="00895909" w:rsidRPr="00F92B01" w:rsidRDefault="00895909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6"/>
              </w:rPr>
            </w:pPr>
          </w:p>
          <w:p w:rsidR="00895909" w:rsidRPr="00F92B01" w:rsidRDefault="005C4957">
            <w:pPr>
              <w:pStyle w:val="TableParagraph"/>
              <w:spacing w:before="1" w:line="211" w:lineRule="auto"/>
              <w:ind w:left="56" w:right="31"/>
              <w:rPr>
                <w:rFonts w:asciiTheme="minorHAnsi" w:hAnsiTheme="minorHAnsi" w:cstheme="minorHAnsi"/>
                <w:sz w:val="19"/>
              </w:rPr>
            </w:pPr>
            <w:r w:rsidRPr="00F92B01">
              <w:rPr>
                <w:rFonts w:asciiTheme="minorHAnsi" w:hAnsiTheme="minorHAnsi" w:cstheme="minorHAnsi"/>
                <w:sz w:val="19"/>
              </w:rPr>
              <w:t>Defective equipment/ structures</w:t>
            </w:r>
          </w:p>
        </w:tc>
        <w:tc>
          <w:tcPr>
            <w:tcW w:w="875" w:type="dxa"/>
          </w:tcPr>
          <w:p w:rsidR="00895909" w:rsidRPr="00F92B01" w:rsidRDefault="0089590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68" w:type="dxa"/>
          </w:tcPr>
          <w:p w:rsidR="00895909" w:rsidRPr="00F92B01" w:rsidRDefault="005C4957">
            <w:pPr>
              <w:pStyle w:val="TableParagraph"/>
              <w:spacing w:line="210" w:lineRule="exact"/>
              <w:ind w:left="55"/>
              <w:rPr>
                <w:rFonts w:asciiTheme="minorHAnsi" w:hAnsiTheme="minorHAnsi" w:cstheme="minorHAnsi"/>
                <w:sz w:val="19"/>
              </w:rPr>
            </w:pPr>
            <w:r w:rsidRPr="00F92B01">
              <w:rPr>
                <w:rFonts w:asciiTheme="minorHAnsi" w:hAnsiTheme="minorHAnsi" w:cstheme="minorHAnsi"/>
                <w:sz w:val="19"/>
              </w:rPr>
              <w:t>Cuts</w:t>
            </w:r>
          </w:p>
        </w:tc>
        <w:tc>
          <w:tcPr>
            <w:tcW w:w="1063" w:type="dxa"/>
          </w:tcPr>
          <w:p w:rsidR="00895909" w:rsidRPr="00F92B01" w:rsidRDefault="005C4957">
            <w:pPr>
              <w:pStyle w:val="TableParagraph"/>
              <w:spacing w:line="210" w:lineRule="exact"/>
              <w:ind w:left="6"/>
              <w:jc w:val="center"/>
              <w:rPr>
                <w:rFonts w:asciiTheme="minorHAnsi" w:hAnsiTheme="minorHAnsi" w:cstheme="minorHAnsi"/>
                <w:sz w:val="19"/>
              </w:rPr>
            </w:pPr>
            <w:r w:rsidRPr="00F92B01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3373" w:type="dxa"/>
          </w:tcPr>
          <w:p w:rsidR="00895909" w:rsidRPr="00F92B01" w:rsidRDefault="005C4957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19"/>
              </w:rPr>
            </w:pPr>
            <w:r w:rsidRPr="00F92B01">
              <w:rPr>
                <w:rFonts w:asciiTheme="minorHAnsi" w:hAnsiTheme="minorHAnsi" w:cstheme="minorHAnsi"/>
                <w:sz w:val="19"/>
              </w:rPr>
              <w:t>A cleaning schedule is in place</w:t>
            </w:r>
          </w:p>
          <w:p w:rsidR="00895909" w:rsidRPr="00F92B01" w:rsidRDefault="00895909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6"/>
              </w:rPr>
            </w:pPr>
          </w:p>
          <w:p w:rsidR="00895909" w:rsidRPr="00F92B01" w:rsidRDefault="005C4957">
            <w:pPr>
              <w:pStyle w:val="TableParagraph"/>
              <w:spacing w:before="1" w:line="211" w:lineRule="auto"/>
              <w:ind w:left="106"/>
              <w:rPr>
                <w:rFonts w:asciiTheme="minorHAnsi" w:hAnsiTheme="minorHAnsi" w:cstheme="minorHAnsi"/>
                <w:sz w:val="19"/>
              </w:rPr>
            </w:pPr>
            <w:r w:rsidRPr="00F92B01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F92B01">
              <w:rPr>
                <w:rFonts w:asciiTheme="minorHAnsi" w:hAnsiTheme="minorHAnsi" w:cstheme="minorHAnsi"/>
                <w:spacing w:val="-5"/>
                <w:sz w:val="19"/>
              </w:rPr>
              <w:t xml:space="preserve">system </w:t>
            </w:r>
            <w:r w:rsidRPr="00F92B01">
              <w:rPr>
                <w:rFonts w:asciiTheme="minorHAnsi" w:hAnsiTheme="minorHAnsi" w:cstheme="minorHAnsi"/>
                <w:spacing w:val="-3"/>
                <w:sz w:val="19"/>
              </w:rPr>
              <w:t xml:space="preserve">is in </w:t>
            </w:r>
            <w:r w:rsidRPr="00F92B01">
              <w:rPr>
                <w:rFonts w:asciiTheme="minorHAnsi" w:hAnsiTheme="minorHAnsi" w:cstheme="minorHAnsi"/>
                <w:spacing w:val="-5"/>
                <w:sz w:val="19"/>
              </w:rPr>
              <w:t>place for checking</w:t>
            </w:r>
            <w:r w:rsidRPr="00F92B01">
              <w:rPr>
                <w:rFonts w:asciiTheme="minorHAnsi" w:hAnsiTheme="minorHAnsi" w:cstheme="minorHAnsi"/>
                <w:spacing w:val="-7"/>
                <w:sz w:val="19"/>
              </w:rPr>
              <w:t xml:space="preserve"> for </w:t>
            </w:r>
            <w:r w:rsidRPr="00F92B01">
              <w:rPr>
                <w:rFonts w:asciiTheme="minorHAnsi" w:hAnsiTheme="minorHAnsi" w:cstheme="minorHAnsi"/>
                <w:spacing w:val="-6"/>
                <w:sz w:val="19"/>
              </w:rPr>
              <w:t>defects</w:t>
            </w:r>
          </w:p>
          <w:p w:rsidR="00895909" w:rsidRPr="00F92B01" w:rsidRDefault="00895909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6"/>
              </w:rPr>
            </w:pPr>
          </w:p>
          <w:p w:rsidR="00895909" w:rsidRPr="00F92B01" w:rsidRDefault="005C4957">
            <w:pPr>
              <w:pStyle w:val="TableParagraph"/>
              <w:spacing w:line="211" w:lineRule="auto"/>
              <w:ind w:left="106" w:right="25"/>
              <w:rPr>
                <w:rFonts w:asciiTheme="minorHAnsi" w:hAnsiTheme="minorHAnsi" w:cstheme="minorHAnsi"/>
                <w:sz w:val="19"/>
              </w:rPr>
            </w:pPr>
            <w:r w:rsidRPr="00F92B01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F92B01">
              <w:rPr>
                <w:rFonts w:asciiTheme="minorHAnsi" w:hAnsiTheme="minorHAnsi" w:cstheme="minorHAnsi"/>
                <w:spacing w:val="-5"/>
                <w:sz w:val="19"/>
              </w:rPr>
              <w:t xml:space="preserve">condition </w:t>
            </w:r>
            <w:r w:rsidRPr="00F92B01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F92B01">
              <w:rPr>
                <w:rFonts w:asciiTheme="minorHAnsi" w:hAnsiTheme="minorHAnsi" w:cstheme="minorHAnsi"/>
                <w:spacing w:val="-5"/>
                <w:sz w:val="19"/>
              </w:rPr>
              <w:t xml:space="preserve">toilets </w:t>
            </w:r>
            <w:r w:rsidRPr="00F92B01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F92B01">
              <w:rPr>
                <w:rFonts w:asciiTheme="minorHAnsi" w:hAnsiTheme="minorHAnsi" w:cstheme="minorHAnsi"/>
                <w:spacing w:val="-5"/>
                <w:sz w:val="19"/>
              </w:rPr>
              <w:t xml:space="preserve">hand basins </w:t>
            </w:r>
            <w:r w:rsidRPr="00F92B01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F92B01">
              <w:rPr>
                <w:rFonts w:asciiTheme="minorHAnsi" w:hAnsiTheme="minorHAnsi" w:cstheme="minorHAnsi"/>
                <w:spacing w:val="-5"/>
                <w:sz w:val="19"/>
              </w:rPr>
              <w:t xml:space="preserve">checked </w:t>
            </w:r>
            <w:r w:rsidRPr="00F92B01">
              <w:rPr>
                <w:rFonts w:asciiTheme="minorHAnsi" w:hAnsiTheme="minorHAnsi" w:cstheme="minorHAnsi"/>
                <w:spacing w:val="-3"/>
                <w:sz w:val="19"/>
              </w:rPr>
              <w:t xml:space="preserve">by </w:t>
            </w:r>
            <w:r w:rsidRPr="00F92B01">
              <w:rPr>
                <w:rFonts w:asciiTheme="minorHAnsi" w:hAnsiTheme="minorHAnsi" w:cstheme="minorHAnsi"/>
                <w:spacing w:val="-5"/>
                <w:sz w:val="19"/>
              </w:rPr>
              <w:t xml:space="preserve">cleaner daily (including stability </w:t>
            </w:r>
            <w:r w:rsidRPr="00F92B01">
              <w:rPr>
                <w:rFonts w:asciiTheme="minorHAnsi" w:hAnsiTheme="minorHAnsi" w:cstheme="minorHAnsi"/>
                <w:spacing w:val="-4"/>
                <w:sz w:val="19"/>
              </w:rPr>
              <w:t xml:space="preserve">of bowl and </w:t>
            </w:r>
            <w:r w:rsidRPr="00F92B01">
              <w:rPr>
                <w:rFonts w:asciiTheme="minorHAnsi" w:hAnsiTheme="minorHAnsi" w:cstheme="minorHAnsi"/>
                <w:spacing w:val="-6"/>
                <w:sz w:val="19"/>
              </w:rPr>
              <w:t xml:space="preserve">cistern, </w:t>
            </w:r>
            <w:r w:rsidRPr="00F92B01">
              <w:rPr>
                <w:rFonts w:asciiTheme="minorHAnsi" w:hAnsiTheme="minorHAnsi" w:cstheme="minorHAnsi"/>
                <w:spacing w:val="-4"/>
                <w:sz w:val="19"/>
              </w:rPr>
              <w:t xml:space="preserve">hand </w:t>
            </w:r>
            <w:r w:rsidRPr="00F92B01">
              <w:rPr>
                <w:rFonts w:asciiTheme="minorHAnsi" w:hAnsiTheme="minorHAnsi" w:cstheme="minorHAnsi"/>
                <w:spacing w:val="-6"/>
                <w:sz w:val="19"/>
              </w:rPr>
              <w:t xml:space="preserve">basins), </w:t>
            </w:r>
            <w:r w:rsidRPr="00F92B01">
              <w:rPr>
                <w:rFonts w:asciiTheme="minorHAnsi" w:hAnsiTheme="minorHAnsi" w:cstheme="minorHAnsi"/>
                <w:spacing w:val="-4"/>
                <w:sz w:val="19"/>
              </w:rPr>
              <w:t xml:space="preserve">soap </w:t>
            </w:r>
            <w:r w:rsidRPr="00F92B01">
              <w:rPr>
                <w:rFonts w:asciiTheme="minorHAnsi" w:hAnsiTheme="minorHAnsi" w:cstheme="minorHAnsi"/>
                <w:spacing w:val="-5"/>
                <w:sz w:val="19"/>
              </w:rPr>
              <w:t xml:space="preserve">spillages, </w:t>
            </w:r>
            <w:r w:rsidRPr="00F92B01">
              <w:rPr>
                <w:rFonts w:asciiTheme="minorHAnsi" w:hAnsiTheme="minorHAnsi" w:cstheme="minorHAnsi"/>
                <w:spacing w:val="-6"/>
                <w:sz w:val="19"/>
              </w:rPr>
              <w:t>etc.</w:t>
            </w:r>
          </w:p>
        </w:tc>
        <w:tc>
          <w:tcPr>
            <w:tcW w:w="765" w:type="dxa"/>
          </w:tcPr>
          <w:p w:rsidR="00895909" w:rsidRPr="00F92B01" w:rsidRDefault="0089590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111" w:type="dxa"/>
          </w:tcPr>
          <w:p w:rsidR="00895909" w:rsidRPr="00F92B01" w:rsidRDefault="0089590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64" w:type="dxa"/>
          </w:tcPr>
          <w:p w:rsidR="00895909" w:rsidRPr="00F92B01" w:rsidRDefault="0089590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14" w:type="dxa"/>
          </w:tcPr>
          <w:p w:rsidR="00895909" w:rsidRPr="00F92B01" w:rsidRDefault="0089590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5909" w:rsidRPr="00F92B01">
        <w:trPr>
          <w:trHeight w:val="585"/>
        </w:trPr>
        <w:tc>
          <w:tcPr>
            <w:tcW w:w="1186" w:type="dxa"/>
          </w:tcPr>
          <w:p w:rsidR="00895909" w:rsidRPr="00F92B01" w:rsidRDefault="005C4957">
            <w:pPr>
              <w:pStyle w:val="TableParagraph"/>
              <w:spacing w:before="6" w:line="211" w:lineRule="auto"/>
              <w:ind w:left="56" w:right="181"/>
              <w:rPr>
                <w:rFonts w:asciiTheme="minorHAnsi" w:hAnsiTheme="minorHAnsi" w:cstheme="minorHAnsi"/>
                <w:sz w:val="19"/>
              </w:rPr>
            </w:pPr>
            <w:r w:rsidRPr="00F92B01">
              <w:rPr>
                <w:rFonts w:asciiTheme="minorHAnsi" w:hAnsiTheme="minorHAnsi" w:cstheme="minorHAnsi"/>
                <w:sz w:val="19"/>
              </w:rPr>
              <w:t>Floor conditions</w:t>
            </w:r>
          </w:p>
        </w:tc>
        <w:tc>
          <w:tcPr>
            <w:tcW w:w="875" w:type="dxa"/>
          </w:tcPr>
          <w:p w:rsidR="00895909" w:rsidRPr="00F92B01" w:rsidRDefault="0089590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68" w:type="dxa"/>
          </w:tcPr>
          <w:p w:rsidR="00895909" w:rsidRPr="00F92B01" w:rsidRDefault="005C4957">
            <w:pPr>
              <w:pStyle w:val="TableParagraph"/>
              <w:spacing w:before="6" w:line="211" w:lineRule="auto"/>
              <w:ind w:left="55" w:right="150"/>
              <w:rPr>
                <w:rFonts w:asciiTheme="minorHAnsi" w:hAnsiTheme="minorHAnsi" w:cstheme="minorHAnsi"/>
                <w:sz w:val="19"/>
              </w:rPr>
            </w:pPr>
            <w:r w:rsidRPr="00F92B01">
              <w:rPr>
                <w:rFonts w:asciiTheme="minorHAnsi" w:hAnsiTheme="minorHAnsi" w:cstheme="minorHAnsi"/>
                <w:spacing w:val="-5"/>
                <w:sz w:val="19"/>
              </w:rPr>
              <w:t xml:space="preserve">Slips, </w:t>
            </w:r>
            <w:r w:rsidRPr="00F92B01">
              <w:rPr>
                <w:rFonts w:asciiTheme="minorHAnsi" w:hAnsiTheme="minorHAnsi" w:cstheme="minorHAnsi"/>
                <w:spacing w:val="-10"/>
                <w:sz w:val="19"/>
              </w:rPr>
              <w:t xml:space="preserve">Trips, </w:t>
            </w:r>
            <w:r w:rsidRPr="00F92B01">
              <w:rPr>
                <w:rFonts w:asciiTheme="minorHAnsi" w:hAnsiTheme="minorHAnsi" w:cstheme="minorHAnsi"/>
                <w:spacing w:val="-7"/>
                <w:sz w:val="19"/>
              </w:rPr>
              <w:t>Falls</w:t>
            </w:r>
          </w:p>
        </w:tc>
        <w:tc>
          <w:tcPr>
            <w:tcW w:w="1063" w:type="dxa"/>
          </w:tcPr>
          <w:p w:rsidR="00895909" w:rsidRPr="00F92B01" w:rsidRDefault="005C4957">
            <w:pPr>
              <w:pStyle w:val="TableParagraph"/>
              <w:spacing w:line="210" w:lineRule="exact"/>
              <w:ind w:left="7"/>
              <w:jc w:val="center"/>
              <w:rPr>
                <w:rFonts w:asciiTheme="minorHAnsi" w:hAnsiTheme="minorHAnsi" w:cstheme="minorHAnsi"/>
                <w:sz w:val="19"/>
              </w:rPr>
            </w:pPr>
            <w:r w:rsidRPr="00F92B01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3373" w:type="dxa"/>
          </w:tcPr>
          <w:p w:rsidR="00895909" w:rsidRPr="00F92B01" w:rsidRDefault="00A665E1">
            <w:pPr>
              <w:pStyle w:val="TableParagraph"/>
              <w:spacing w:before="6" w:line="211" w:lineRule="auto"/>
              <w:ind w:left="106" w:right="835"/>
              <w:rPr>
                <w:rFonts w:asciiTheme="minorHAnsi" w:hAnsiTheme="minorHAnsi" w:cstheme="minorHAnsi"/>
                <w:b/>
                <w:sz w:val="19"/>
              </w:rPr>
            </w:pPr>
            <w:hyperlink r:id="rId7">
              <w:r w:rsidR="005C4957" w:rsidRPr="00F92B01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>See Slips, Trips and Falls – Template No. 12</w:t>
              </w:r>
            </w:hyperlink>
          </w:p>
        </w:tc>
        <w:tc>
          <w:tcPr>
            <w:tcW w:w="765" w:type="dxa"/>
          </w:tcPr>
          <w:p w:rsidR="00895909" w:rsidRPr="00F92B01" w:rsidRDefault="0089590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111" w:type="dxa"/>
          </w:tcPr>
          <w:p w:rsidR="00895909" w:rsidRPr="00F92B01" w:rsidRDefault="0089590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64" w:type="dxa"/>
          </w:tcPr>
          <w:p w:rsidR="00895909" w:rsidRPr="00F92B01" w:rsidRDefault="0089590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14" w:type="dxa"/>
          </w:tcPr>
          <w:p w:rsidR="00895909" w:rsidRPr="00F92B01" w:rsidRDefault="0089590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5909" w:rsidRPr="00F92B01">
        <w:trPr>
          <w:trHeight w:val="1032"/>
        </w:trPr>
        <w:tc>
          <w:tcPr>
            <w:tcW w:w="1186" w:type="dxa"/>
          </w:tcPr>
          <w:p w:rsidR="00895909" w:rsidRPr="00F92B01" w:rsidRDefault="005C4957">
            <w:pPr>
              <w:pStyle w:val="TableParagraph"/>
              <w:spacing w:before="6" w:line="211" w:lineRule="auto"/>
              <w:ind w:left="57" w:right="302"/>
              <w:rPr>
                <w:rFonts w:asciiTheme="minorHAnsi" w:hAnsiTheme="minorHAnsi" w:cstheme="minorHAnsi"/>
                <w:sz w:val="19"/>
              </w:rPr>
            </w:pPr>
            <w:r w:rsidRPr="00F92B01">
              <w:rPr>
                <w:rFonts w:asciiTheme="minorHAnsi" w:hAnsiTheme="minorHAnsi" w:cstheme="minorHAnsi"/>
                <w:sz w:val="19"/>
              </w:rPr>
              <w:t>Cracked floor tiles</w:t>
            </w:r>
          </w:p>
        </w:tc>
        <w:tc>
          <w:tcPr>
            <w:tcW w:w="875" w:type="dxa"/>
          </w:tcPr>
          <w:p w:rsidR="00895909" w:rsidRPr="00F92B01" w:rsidRDefault="0089590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68" w:type="dxa"/>
          </w:tcPr>
          <w:p w:rsidR="00895909" w:rsidRPr="00F92B01" w:rsidRDefault="0089590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63" w:type="dxa"/>
          </w:tcPr>
          <w:p w:rsidR="00895909" w:rsidRPr="00F92B01" w:rsidRDefault="005C4957">
            <w:pPr>
              <w:pStyle w:val="TableParagraph"/>
              <w:spacing w:line="210" w:lineRule="exact"/>
              <w:ind w:left="7"/>
              <w:jc w:val="center"/>
              <w:rPr>
                <w:rFonts w:asciiTheme="minorHAnsi" w:hAnsiTheme="minorHAnsi" w:cstheme="minorHAnsi"/>
                <w:sz w:val="19"/>
              </w:rPr>
            </w:pPr>
            <w:r w:rsidRPr="00F92B01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3373" w:type="dxa"/>
          </w:tcPr>
          <w:p w:rsidR="00895909" w:rsidRPr="00F92B01" w:rsidRDefault="005C4957">
            <w:pPr>
              <w:pStyle w:val="TableParagraph"/>
              <w:spacing w:line="210" w:lineRule="exact"/>
              <w:ind w:left="106"/>
              <w:rPr>
                <w:rFonts w:asciiTheme="minorHAnsi" w:hAnsiTheme="minorHAnsi" w:cstheme="minorHAnsi"/>
                <w:sz w:val="19"/>
              </w:rPr>
            </w:pPr>
            <w:r w:rsidRPr="00F92B01">
              <w:rPr>
                <w:rFonts w:asciiTheme="minorHAnsi" w:hAnsiTheme="minorHAnsi" w:cstheme="minorHAnsi"/>
                <w:sz w:val="19"/>
              </w:rPr>
              <w:t>Cracked floor tiles are repaired ASAP</w:t>
            </w:r>
          </w:p>
          <w:p w:rsidR="00895909" w:rsidRPr="00F92B01" w:rsidRDefault="00895909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6"/>
              </w:rPr>
            </w:pPr>
          </w:p>
          <w:p w:rsidR="00895909" w:rsidRPr="00F92B01" w:rsidRDefault="005C4957">
            <w:pPr>
              <w:pStyle w:val="TableParagraph"/>
              <w:spacing w:before="1" w:line="211" w:lineRule="auto"/>
              <w:ind w:left="106" w:right="85"/>
              <w:rPr>
                <w:rFonts w:asciiTheme="minorHAnsi" w:hAnsiTheme="minorHAnsi" w:cstheme="minorHAnsi"/>
                <w:sz w:val="19"/>
              </w:rPr>
            </w:pPr>
            <w:r w:rsidRPr="00F92B01">
              <w:rPr>
                <w:rFonts w:asciiTheme="minorHAnsi" w:hAnsiTheme="minorHAnsi" w:cstheme="minorHAnsi"/>
                <w:spacing w:val="-6"/>
                <w:sz w:val="19"/>
              </w:rPr>
              <w:t xml:space="preserve">Where </w:t>
            </w:r>
            <w:r w:rsidRPr="00F92B01">
              <w:rPr>
                <w:rFonts w:asciiTheme="minorHAnsi" w:hAnsiTheme="minorHAnsi" w:cstheme="minorHAnsi"/>
                <w:spacing w:val="-5"/>
                <w:sz w:val="19"/>
              </w:rPr>
              <w:t xml:space="preserve">necessary, </w:t>
            </w:r>
            <w:r w:rsidRPr="00F92B01">
              <w:rPr>
                <w:rFonts w:asciiTheme="minorHAnsi" w:hAnsiTheme="minorHAnsi" w:cstheme="minorHAnsi"/>
                <w:spacing w:val="-6"/>
                <w:sz w:val="19"/>
              </w:rPr>
              <w:t xml:space="preserve">area </w:t>
            </w:r>
            <w:r w:rsidRPr="00F92B01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F92B01">
              <w:rPr>
                <w:rFonts w:asciiTheme="minorHAnsi" w:hAnsiTheme="minorHAnsi" w:cstheme="minorHAnsi"/>
                <w:spacing w:val="-6"/>
                <w:sz w:val="19"/>
              </w:rPr>
              <w:t xml:space="preserve">cordoned off </w:t>
            </w:r>
            <w:r w:rsidRPr="00F92B01">
              <w:rPr>
                <w:rFonts w:asciiTheme="minorHAnsi" w:hAnsiTheme="minorHAnsi" w:cstheme="minorHAnsi"/>
                <w:spacing w:val="-5"/>
                <w:sz w:val="19"/>
              </w:rPr>
              <w:t xml:space="preserve">until </w:t>
            </w:r>
            <w:r w:rsidRPr="00F92B01">
              <w:rPr>
                <w:rFonts w:asciiTheme="minorHAnsi" w:hAnsiTheme="minorHAnsi" w:cstheme="minorHAnsi"/>
                <w:spacing w:val="-6"/>
                <w:sz w:val="19"/>
              </w:rPr>
              <w:t xml:space="preserve">repair </w:t>
            </w:r>
            <w:r w:rsidRPr="00F92B01">
              <w:rPr>
                <w:rFonts w:asciiTheme="minorHAnsi" w:hAnsiTheme="minorHAnsi" w:cstheme="minorHAnsi"/>
                <w:spacing w:val="-4"/>
                <w:sz w:val="19"/>
              </w:rPr>
              <w:t xml:space="preserve">work </w:t>
            </w:r>
            <w:r w:rsidRPr="00F92B01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F92B01">
              <w:rPr>
                <w:rFonts w:asciiTheme="minorHAnsi" w:hAnsiTheme="minorHAnsi" w:cstheme="minorHAnsi"/>
                <w:spacing w:val="-5"/>
                <w:sz w:val="19"/>
              </w:rPr>
              <w:t>complete</w:t>
            </w:r>
          </w:p>
        </w:tc>
        <w:tc>
          <w:tcPr>
            <w:tcW w:w="765" w:type="dxa"/>
          </w:tcPr>
          <w:p w:rsidR="00895909" w:rsidRPr="00F92B01" w:rsidRDefault="0089590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111" w:type="dxa"/>
          </w:tcPr>
          <w:p w:rsidR="00895909" w:rsidRPr="00F92B01" w:rsidRDefault="0089590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64" w:type="dxa"/>
          </w:tcPr>
          <w:p w:rsidR="00895909" w:rsidRPr="00F92B01" w:rsidRDefault="0089590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14" w:type="dxa"/>
          </w:tcPr>
          <w:p w:rsidR="00895909" w:rsidRPr="00F92B01" w:rsidRDefault="0089590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5909" w:rsidRPr="00F92B01">
        <w:trPr>
          <w:trHeight w:val="2032"/>
        </w:trPr>
        <w:tc>
          <w:tcPr>
            <w:tcW w:w="1186" w:type="dxa"/>
          </w:tcPr>
          <w:p w:rsidR="00895909" w:rsidRPr="00F92B01" w:rsidRDefault="005C4957">
            <w:pPr>
              <w:pStyle w:val="TableParagraph"/>
              <w:spacing w:before="6" w:line="211" w:lineRule="auto"/>
              <w:ind w:left="57" w:right="110"/>
              <w:rPr>
                <w:rFonts w:asciiTheme="minorHAnsi" w:hAnsiTheme="minorHAnsi" w:cstheme="minorHAnsi"/>
                <w:sz w:val="19"/>
              </w:rPr>
            </w:pPr>
            <w:r w:rsidRPr="00F92B01">
              <w:rPr>
                <w:rFonts w:asciiTheme="minorHAnsi" w:hAnsiTheme="minorHAnsi" w:cstheme="minorHAnsi"/>
                <w:sz w:val="19"/>
              </w:rPr>
              <w:t>Hazardous Substances</w:t>
            </w:r>
          </w:p>
        </w:tc>
        <w:tc>
          <w:tcPr>
            <w:tcW w:w="875" w:type="dxa"/>
          </w:tcPr>
          <w:p w:rsidR="00895909" w:rsidRPr="00F92B01" w:rsidRDefault="0089590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68" w:type="dxa"/>
          </w:tcPr>
          <w:p w:rsidR="00895909" w:rsidRPr="00F92B01" w:rsidRDefault="005C4957">
            <w:pPr>
              <w:pStyle w:val="TableParagraph"/>
              <w:spacing w:before="6" w:line="211" w:lineRule="auto"/>
              <w:ind w:left="55" w:right="296"/>
              <w:rPr>
                <w:rFonts w:asciiTheme="minorHAnsi" w:hAnsiTheme="minorHAnsi" w:cstheme="minorHAnsi"/>
                <w:sz w:val="19"/>
              </w:rPr>
            </w:pPr>
            <w:r w:rsidRPr="00F92B01">
              <w:rPr>
                <w:rFonts w:asciiTheme="minorHAnsi" w:hAnsiTheme="minorHAnsi" w:cstheme="minorHAnsi"/>
                <w:spacing w:val="-5"/>
                <w:sz w:val="19"/>
              </w:rPr>
              <w:t xml:space="preserve">Skin </w:t>
            </w:r>
            <w:r w:rsidRPr="00F92B01">
              <w:rPr>
                <w:rFonts w:asciiTheme="minorHAnsi" w:hAnsiTheme="minorHAnsi" w:cstheme="minorHAnsi"/>
                <w:spacing w:val="-6"/>
                <w:sz w:val="19"/>
              </w:rPr>
              <w:t>Irritation</w:t>
            </w:r>
          </w:p>
          <w:p w:rsidR="00895909" w:rsidRPr="00F92B01" w:rsidRDefault="005C4957">
            <w:pPr>
              <w:pStyle w:val="TableParagraph"/>
              <w:spacing w:before="175"/>
              <w:ind w:left="55"/>
              <w:rPr>
                <w:rFonts w:asciiTheme="minorHAnsi" w:hAnsiTheme="minorHAnsi" w:cstheme="minorHAnsi"/>
                <w:sz w:val="19"/>
              </w:rPr>
            </w:pPr>
            <w:r w:rsidRPr="00F92B01">
              <w:rPr>
                <w:rFonts w:asciiTheme="minorHAnsi" w:hAnsiTheme="minorHAnsi" w:cstheme="minorHAnsi"/>
                <w:spacing w:val="-6"/>
                <w:sz w:val="19"/>
              </w:rPr>
              <w:t>Allergies</w:t>
            </w:r>
          </w:p>
          <w:p w:rsidR="00895909" w:rsidRPr="00F92B01" w:rsidRDefault="00895909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6"/>
              </w:rPr>
            </w:pPr>
          </w:p>
          <w:p w:rsidR="00895909" w:rsidRPr="00F92B01" w:rsidRDefault="005C4957">
            <w:pPr>
              <w:pStyle w:val="TableParagraph"/>
              <w:spacing w:line="211" w:lineRule="auto"/>
              <w:ind w:left="55" w:right="270"/>
              <w:rPr>
                <w:rFonts w:asciiTheme="minorHAnsi" w:hAnsiTheme="minorHAnsi" w:cstheme="minorHAnsi"/>
                <w:sz w:val="19"/>
              </w:rPr>
            </w:pPr>
            <w:r w:rsidRPr="00F92B01">
              <w:rPr>
                <w:rFonts w:asciiTheme="minorHAnsi" w:hAnsiTheme="minorHAnsi" w:cstheme="minorHAnsi"/>
                <w:spacing w:val="-5"/>
                <w:sz w:val="19"/>
              </w:rPr>
              <w:t xml:space="preserve">Splashes </w:t>
            </w:r>
            <w:r w:rsidRPr="00F92B01">
              <w:rPr>
                <w:rFonts w:asciiTheme="minorHAnsi" w:hAnsiTheme="minorHAnsi" w:cstheme="minorHAnsi"/>
                <w:spacing w:val="-6"/>
                <w:sz w:val="19"/>
              </w:rPr>
              <w:t>(eyes)</w:t>
            </w:r>
          </w:p>
          <w:p w:rsidR="00895909" w:rsidRPr="00F92B01" w:rsidRDefault="005C4957">
            <w:pPr>
              <w:pStyle w:val="TableParagraph"/>
              <w:spacing w:before="175"/>
              <w:ind w:left="55"/>
              <w:rPr>
                <w:rFonts w:asciiTheme="minorHAnsi" w:hAnsiTheme="minorHAnsi" w:cstheme="minorHAnsi"/>
                <w:sz w:val="19"/>
              </w:rPr>
            </w:pPr>
            <w:r w:rsidRPr="00F92B01">
              <w:rPr>
                <w:rFonts w:asciiTheme="minorHAnsi" w:hAnsiTheme="minorHAnsi" w:cstheme="minorHAnsi"/>
                <w:spacing w:val="-5"/>
                <w:sz w:val="19"/>
              </w:rPr>
              <w:t>Burns</w:t>
            </w:r>
          </w:p>
        </w:tc>
        <w:tc>
          <w:tcPr>
            <w:tcW w:w="1063" w:type="dxa"/>
          </w:tcPr>
          <w:p w:rsidR="00895909" w:rsidRPr="00F92B01" w:rsidRDefault="005C4957">
            <w:pPr>
              <w:pStyle w:val="TableParagraph"/>
              <w:spacing w:line="210" w:lineRule="exact"/>
              <w:ind w:left="7"/>
              <w:jc w:val="center"/>
              <w:rPr>
                <w:rFonts w:asciiTheme="minorHAnsi" w:hAnsiTheme="minorHAnsi" w:cstheme="minorHAnsi"/>
                <w:sz w:val="19"/>
              </w:rPr>
            </w:pPr>
            <w:r w:rsidRPr="00F92B01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3373" w:type="dxa"/>
          </w:tcPr>
          <w:p w:rsidR="00895909" w:rsidRPr="00F92B01" w:rsidRDefault="00A665E1">
            <w:pPr>
              <w:pStyle w:val="TableParagraph"/>
              <w:spacing w:before="6" w:line="211" w:lineRule="auto"/>
              <w:ind w:left="106" w:right="201"/>
              <w:rPr>
                <w:rFonts w:asciiTheme="minorHAnsi" w:hAnsiTheme="minorHAnsi" w:cstheme="minorHAnsi"/>
                <w:b/>
                <w:sz w:val="19"/>
              </w:rPr>
            </w:pPr>
            <w:hyperlink r:id="rId8">
              <w:r w:rsidR="005C4957" w:rsidRPr="00F92B01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 xml:space="preserve">See Cleaning (Hazardous </w:t>
              </w:r>
              <w:proofErr w:type="spellStart"/>
              <w:r w:rsidR="005C4957" w:rsidRPr="00F92B01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>Chemi</w:t>
              </w:r>
              <w:proofErr w:type="spellEnd"/>
              <w:r w:rsidR="005C4957" w:rsidRPr="00F92B01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 xml:space="preserve">- </w:t>
              </w:r>
              <w:proofErr w:type="spellStart"/>
              <w:r w:rsidR="005C4957" w:rsidRPr="00F92B01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>cals</w:t>
              </w:r>
              <w:proofErr w:type="spellEnd"/>
              <w:r w:rsidR="005C4957" w:rsidRPr="00F92B01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 xml:space="preserve"> and Biological Agents) – Template No. 7</w:t>
              </w:r>
            </w:hyperlink>
          </w:p>
        </w:tc>
        <w:tc>
          <w:tcPr>
            <w:tcW w:w="765" w:type="dxa"/>
          </w:tcPr>
          <w:p w:rsidR="00895909" w:rsidRPr="00F92B01" w:rsidRDefault="0089590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111" w:type="dxa"/>
          </w:tcPr>
          <w:p w:rsidR="00895909" w:rsidRPr="00F92B01" w:rsidRDefault="0089590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64" w:type="dxa"/>
          </w:tcPr>
          <w:p w:rsidR="00895909" w:rsidRPr="00F92B01" w:rsidRDefault="0089590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14" w:type="dxa"/>
          </w:tcPr>
          <w:p w:rsidR="00895909" w:rsidRPr="00F92B01" w:rsidRDefault="0089590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5909" w:rsidRPr="00F92B01">
        <w:trPr>
          <w:trHeight w:val="784"/>
        </w:trPr>
        <w:tc>
          <w:tcPr>
            <w:tcW w:w="1186" w:type="dxa"/>
          </w:tcPr>
          <w:p w:rsidR="00895909" w:rsidRPr="00F92B01" w:rsidRDefault="005C4957">
            <w:pPr>
              <w:pStyle w:val="TableParagraph"/>
              <w:spacing w:line="210" w:lineRule="exact"/>
              <w:ind w:left="57"/>
              <w:rPr>
                <w:rFonts w:asciiTheme="minorHAnsi" w:hAnsiTheme="minorHAnsi" w:cstheme="minorHAnsi"/>
                <w:sz w:val="19"/>
              </w:rPr>
            </w:pPr>
            <w:r w:rsidRPr="00F92B01">
              <w:rPr>
                <w:rFonts w:asciiTheme="minorHAnsi" w:hAnsiTheme="minorHAnsi" w:cstheme="minorHAnsi"/>
                <w:sz w:val="19"/>
              </w:rPr>
              <w:t>Legionella</w:t>
            </w:r>
          </w:p>
        </w:tc>
        <w:tc>
          <w:tcPr>
            <w:tcW w:w="875" w:type="dxa"/>
          </w:tcPr>
          <w:p w:rsidR="00895909" w:rsidRPr="00F92B01" w:rsidRDefault="0089590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68" w:type="dxa"/>
          </w:tcPr>
          <w:p w:rsidR="00895909" w:rsidRPr="00F92B01" w:rsidRDefault="005C4957">
            <w:pPr>
              <w:pStyle w:val="TableParagraph"/>
              <w:spacing w:before="6" w:line="211" w:lineRule="auto"/>
              <w:ind w:left="56" w:right="45"/>
              <w:rPr>
                <w:rFonts w:asciiTheme="minorHAnsi" w:hAnsiTheme="minorHAnsi" w:cstheme="minorHAnsi"/>
                <w:sz w:val="19"/>
              </w:rPr>
            </w:pPr>
            <w:r w:rsidRPr="00F92B01">
              <w:rPr>
                <w:rFonts w:asciiTheme="minorHAnsi" w:hAnsiTheme="minorHAnsi" w:cstheme="minorHAnsi"/>
                <w:spacing w:val="-6"/>
                <w:sz w:val="19"/>
              </w:rPr>
              <w:t xml:space="preserve">Respiratory </w:t>
            </w:r>
            <w:r w:rsidRPr="00F92B01">
              <w:rPr>
                <w:rFonts w:asciiTheme="minorHAnsi" w:hAnsiTheme="minorHAnsi" w:cstheme="minorHAnsi"/>
                <w:spacing w:val="-5"/>
                <w:sz w:val="19"/>
              </w:rPr>
              <w:t xml:space="preserve">disease </w:t>
            </w:r>
            <w:r w:rsidRPr="00F92B01">
              <w:rPr>
                <w:rFonts w:asciiTheme="minorHAnsi" w:hAnsiTheme="minorHAnsi" w:cstheme="minorHAnsi"/>
                <w:sz w:val="19"/>
              </w:rPr>
              <w:t xml:space="preserve">- </w:t>
            </w:r>
            <w:r w:rsidRPr="00F92B01">
              <w:rPr>
                <w:rFonts w:asciiTheme="minorHAnsi" w:hAnsiTheme="minorHAnsi" w:cstheme="minorHAnsi"/>
                <w:spacing w:val="-5"/>
                <w:sz w:val="19"/>
              </w:rPr>
              <w:t>legionella</w:t>
            </w:r>
          </w:p>
        </w:tc>
        <w:tc>
          <w:tcPr>
            <w:tcW w:w="1063" w:type="dxa"/>
          </w:tcPr>
          <w:p w:rsidR="00895909" w:rsidRPr="00F92B01" w:rsidRDefault="005C4957">
            <w:pPr>
              <w:pStyle w:val="TableParagraph"/>
              <w:spacing w:line="210" w:lineRule="exact"/>
              <w:ind w:left="7"/>
              <w:jc w:val="center"/>
              <w:rPr>
                <w:rFonts w:asciiTheme="minorHAnsi" w:hAnsiTheme="minorHAnsi" w:cstheme="minorHAnsi"/>
                <w:sz w:val="19"/>
              </w:rPr>
            </w:pPr>
            <w:r w:rsidRPr="00F92B01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3373" w:type="dxa"/>
          </w:tcPr>
          <w:p w:rsidR="00895909" w:rsidRPr="00F92B01" w:rsidRDefault="00A665E1">
            <w:pPr>
              <w:pStyle w:val="TableParagraph"/>
              <w:spacing w:line="211" w:lineRule="exact"/>
              <w:ind w:left="107"/>
              <w:rPr>
                <w:rFonts w:asciiTheme="minorHAnsi" w:hAnsiTheme="minorHAnsi" w:cstheme="minorHAnsi"/>
                <w:b/>
                <w:sz w:val="19"/>
              </w:rPr>
            </w:pPr>
            <w:hyperlink r:id="rId9">
              <w:r w:rsidR="005C4957" w:rsidRPr="00F92B01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>See Legionella – Template No. 32</w:t>
              </w:r>
            </w:hyperlink>
          </w:p>
        </w:tc>
        <w:tc>
          <w:tcPr>
            <w:tcW w:w="765" w:type="dxa"/>
          </w:tcPr>
          <w:p w:rsidR="00895909" w:rsidRPr="00F92B01" w:rsidRDefault="0089590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111" w:type="dxa"/>
          </w:tcPr>
          <w:p w:rsidR="00895909" w:rsidRPr="00F92B01" w:rsidRDefault="0089590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64" w:type="dxa"/>
          </w:tcPr>
          <w:p w:rsidR="00895909" w:rsidRPr="00F92B01" w:rsidRDefault="0089590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14" w:type="dxa"/>
          </w:tcPr>
          <w:p w:rsidR="00895909" w:rsidRPr="00F92B01" w:rsidRDefault="0089590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5909" w:rsidRPr="00F92B01">
        <w:trPr>
          <w:trHeight w:val="913"/>
        </w:trPr>
        <w:tc>
          <w:tcPr>
            <w:tcW w:w="1186" w:type="dxa"/>
          </w:tcPr>
          <w:p w:rsidR="00895909" w:rsidRPr="00F92B01" w:rsidRDefault="005C4957">
            <w:pPr>
              <w:pStyle w:val="TableParagraph"/>
              <w:spacing w:before="6" w:line="211" w:lineRule="auto"/>
              <w:ind w:left="57" w:right="31"/>
              <w:rPr>
                <w:rFonts w:asciiTheme="minorHAnsi" w:hAnsiTheme="minorHAnsi" w:cstheme="minorHAnsi"/>
                <w:sz w:val="19"/>
              </w:rPr>
            </w:pPr>
            <w:proofErr w:type="spellStart"/>
            <w:r w:rsidRPr="00F92B01">
              <w:rPr>
                <w:rFonts w:asciiTheme="minorHAnsi" w:hAnsiTheme="minorHAnsi" w:cstheme="minorHAnsi"/>
                <w:sz w:val="19"/>
              </w:rPr>
              <w:t>Mould</w:t>
            </w:r>
            <w:proofErr w:type="spellEnd"/>
            <w:r w:rsidRPr="00F92B01">
              <w:rPr>
                <w:rFonts w:asciiTheme="minorHAnsi" w:hAnsiTheme="minorHAnsi" w:cstheme="minorHAnsi"/>
                <w:sz w:val="19"/>
              </w:rPr>
              <w:t xml:space="preserve"> growth</w:t>
            </w:r>
          </w:p>
        </w:tc>
        <w:tc>
          <w:tcPr>
            <w:tcW w:w="875" w:type="dxa"/>
          </w:tcPr>
          <w:p w:rsidR="00895909" w:rsidRPr="00F92B01" w:rsidRDefault="0089590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68" w:type="dxa"/>
          </w:tcPr>
          <w:p w:rsidR="00895909" w:rsidRPr="00F92B01" w:rsidRDefault="005C4957">
            <w:pPr>
              <w:pStyle w:val="TableParagraph"/>
              <w:spacing w:before="6" w:line="211" w:lineRule="auto"/>
              <w:ind w:left="56" w:right="45"/>
              <w:rPr>
                <w:rFonts w:asciiTheme="minorHAnsi" w:hAnsiTheme="minorHAnsi" w:cstheme="minorHAnsi"/>
                <w:sz w:val="19"/>
              </w:rPr>
            </w:pPr>
            <w:r w:rsidRPr="00F92B01">
              <w:rPr>
                <w:rFonts w:asciiTheme="minorHAnsi" w:hAnsiTheme="minorHAnsi" w:cstheme="minorHAnsi"/>
                <w:spacing w:val="-6"/>
                <w:sz w:val="19"/>
              </w:rPr>
              <w:t xml:space="preserve">Respiratory </w:t>
            </w:r>
            <w:r w:rsidRPr="00F92B01">
              <w:rPr>
                <w:rFonts w:asciiTheme="minorHAnsi" w:hAnsiTheme="minorHAnsi" w:cstheme="minorHAnsi"/>
                <w:spacing w:val="-5"/>
                <w:sz w:val="19"/>
              </w:rPr>
              <w:t>disease</w:t>
            </w:r>
          </w:p>
          <w:p w:rsidR="00895909" w:rsidRPr="00F92B01" w:rsidRDefault="005C4957">
            <w:pPr>
              <w:pStyle w:val="TableParagraph"/>
              <w:spacing w:line="211" w:lineRule="auto"/>
              <w:ind w:left="56"/>
              <w:rPr>
                <w:rFonts w:asciiTheme="minorHAnsi" w:hAnsiTheme="minorHAnsi" w:cstheme="minorHAnsi"/>
                <w:sz w:val="19"/>
              </w:rPr>
            </w:pPr>
            <w:r w:rsidRPr="00F92B01">
              <w:rPr>
                <w:rFonts w:asciiTheme="minorHAnsi" w:hAnsiTheme="minorHAnsi" w:cstheme="minorHAnsi"/>
                <w:sz w:val="19"/>
              </w:rPr>
              <w:t xml:space="preserve">- </w:t>
            </w:r>
            <w:proofErr w:type="spellStart"/>
            <w:r w:rsidRPr="00F92B01">
              <w:rPr>
                <w:rFonts w:asciiTheme="minorHAnsi" w:hAnsiTheme="minorHAnsi" w:cstheme="minorHAnsi"/>
                <w:sz w:val="19"/>
              </w:rPr>
              <w:t>Mould</w:t>
            </w:r>
            <w:proofErr w:type="spellEnd"/>
            <w:r w:rsidRPr="00F92B01">
              <w:rPr>
                <w:rFonts w:asciiTheme="minorHAnsi" w:hAnsiTheme="minorHAnsi" w:cstheme="minorHAnsi"/>
                <w:sz w:val="19"/>
              </w:rPr>
              <w:t xml:space="preserve"> toxins</w:t>
            </w:r>
          </w:p>
        </w:tc>
        <w:tc>
          <w:tcPr>
            <w:tcW w:w="1063" w:type="dxa"/>
          </w:tcPr>
          <w:p w:rsidR="00895909" w:rsidRPr="00F92B01" w:rsidRDefault="005C4957">
            <w:pPr>
              <w:pStyle w:val="TableParagraph"/>
              <w:spacing w:line="211" w:lineRule="exact"/>
              <w:ind w:left="8"/>
              <w:jc w:val="center"/>
              <w:rPr>
                <w:rFonts w:asciiTheme="minorHAnsi" w:hAnsiTheme="minorHAnsi" w:cstheme="minorHAnsi"/>
                <w:sz w:val="19"/>
              </w:rPr>
            </w:pPr>
            <w:r w:rsidRPr="00F92B01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3373" w:type="dxa"/>
          </w:tcPr>
          <w:p w:rsidR="00895909" w:rsidRPr="00F92B01" w:rsidRDefault="00A665E1">
            <w:pPr>
              <w:pStyle w:val="TableParagraph"/>
              <w:spacing w:before="8" w:line="208" w:lineRule="auto"/>
              <w:ind w:left="107"/>
              <w:rPr>
                <w:rFonts w:asciiTheme="minorHAnsi" w:hAnsiTheme="minorHAnsi" w:cstheme="minorHAnsi"/>
                <w:sz w:val="11"/>
              </w:rPr>
            </w:pPr>
            <w:hyperlink r:id="rId10">
              <w:r w:rsidR="005C4957" w:rsidRPr="00F92B01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 xml:space="preserve">See </w:t>
              </w:r>
              <w:proofErr w:type="spellStart"/>
              <w:r w:rsidR="005C4957" w:rsidRPr="00F92B01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>Mould</w:t>
              </w:r>
              <w:proofErr w:type="spellEnd"/>
              <w:r w:rsidR="005C4957" w:rsidRPr="00F92B01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 xml:space="preserve"> – </w:t>
              </w:r>
              <w:r w:rsidR="005C4957" w:rsidRPr="00F92B01">
                <w:rPr>
                  <w:rFonts w:asciiTheme="minorHAnsi" w:hAnsiTheme="minorHAnsi" w:cstheme="minorHAnsi"/>
                  <w:b/>
                  <w:color w:val="EE7625"/>
                  <w:spacing w:val="-5"/>
                  <w:sz w:val="19"/>
                </w:rPr>
                <w:t xml:space="preserve">Template </w:t>
              </w:r>
              <w:r w:rsidR="005C4957" w:rsidRPr="00F92B01">
                <w:rPr>
                  <w:rFonts w:asciiTheme="minorHAnsi" w:hAnsiTheme="minorHAnsi" w:cstheme="minorHAnsi"/>
                  <w:b/>
                  <w:color w:val="EE7625"/>
                  <w:spacing w:val="-3"/>
                  <w:sz w:val="19"/>
                </w:rPr>
                <w:t xml:space="preserve">No. </w:t>
              </w:r>
              <w:r w:rsidR="005C4957" w:rsidRPr="00F92B01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 xml:space="preserve">30 </w:t>
              </w:r>
            </w:hyperlink>
            <w:bookmarkStart w:id="0" w:name="_GoBack"/>
            <w:bookmarkEnd w:id="0"/>
            <w:r w:rsidR="005C4957" w:rsidRPr="00F92B01">
              <w:rPr>
                <w:rFonts w:asciiTheme="minorHAnsi" w:hAnsiTheme="minorHAnsi" w:cstheme="minorHAnsi"/>
                <w:spacing w:val="-5"/>
                <w:sz w:val="19"/>
              </w:rPr>
              <w:t>and guidance</w:t>
            </w:r>
            <w:r w:rsidR="005C4957" w:rsidRPr="00F92B01">
              <w:rPr>
                <w:rFonts w:asciiTheme="minorHAnsi" w:hAnsiTheme="minorHAnsi" w:cstheme="minorHAnsi"/>
                <w:spacing w:val="-5"/>
                <w:position w:val="6"/>
                <w:sz w:val="11"/>
              </w:rPr>
              <w:t>4</w:t>
            </w:r>
          </w:p>
        </w:tc>
        <w:tc>
          <w:tcPr>
            <w:tcW w:w="765" w:type="dxa"/>
          </w:tcPr>
          <w:p w:rsidR="00895909" w:rsidRPr="00F92B01" w:rsidRDefault="0089590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111" w:type="dxa"/>
          </w:tcPr>
          <w:p w:rsidR="00895909" w:rsidRPr="00F92B01" w:rsidRDefault="0089590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64" w:type="dxa"/>
          </w:tcPr>
          <w:p w:rsidR="00895909" w:rsidRPr="00F92B01" w:rsidRDefault="0089590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14" w:type="dxa"/>
          </w:tcPr>
          <w:p w:rsidR="00895909" w:rsidRPr="00F92B01" w:rsidRDefault="0089590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5909" w:rsidRPr="00F92B01" w:rsidTr="00F92B01">
        <w:trPr>
          <w:trHeight w:val="924"/>
        </w:trPr>
        <w:tc>
          <w:tcPr>
            <w:tcW w:w="1186" w:type="dxa"/>
          </w:tcPr>
          <w:p w:rsidR="00895909" w:rsidRPr="00F92B01" w:rsidRDefault="005C4957">
            <w:pPr>
              <w:pStyle w:val="TableParagraph"/>
              <w:spacing w:before="5" w:line="211" w:lineRule="auto"/>
              <w:ind w:left="56" w:right="98"/>
              <w:rPr>
                <w:rFonts w:asciiTheme="minorHAnsi" w:hAnsiTheme="minorHAnsi" w:cstheme="minorHAnsi"/>
                <w:sz w:val="19"/>
              </w:rPr>
            </w:pPr>
            <w:r w:rsidRPr="00F92B01">
              <w:rPr>
                <w:rFonts w:asciiTheme="minorHAnsi" w:hAnsiTheme="minorHAnsi" w:cstheme="minorHAnsi"/>
                <w:sz w:val="19"/>
              </w:rPr>
              <w:t>Improperly maintained hot and cold water system</w:t>
            </w:r>
          </w:p>
          <w:p w:rsidR="00895909" w:rsidRPr="00F92B01" w:rsidRDefault="00895909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6"/>
              </w:rPr>
            </w:pPr>
          </w:p>
          <w:p w:rsidR="00895909" w:rsidRPr="00F92B01" w:rsidRDefault="005C4957">
            <w:pPr>
              <w:pStyle w:val="TableParagraph"/>
              <w:spacing w:line="211" w:lineRule="auto"/>
              <w:ind w:left="56" w:right="31"/>
              <w:rPr>
                <w:rFonts w:asciiTheme="minorHAnsi" w:hAnsiTheme="minorHAnsi" w:cstheme="minorHAnsi"/>
                <w:sz w:val="19"/>
              </w:rPr>
            </w:pPr>
            <w:r w:rsidRPr="00F92B01">
              <w:rPr>
                <w:rFonts w:asciiTheme="minorHAnsi" w:hAnsiTheme="minorHAnsi" w:cstheme="minorHAnsi"/>
                <w:sz w:val="19"/>
              </w:rPr>
              <w:t>Scalding water</w:t>
            </w:r>
          </w:p>
        </w:tc>
        <w:tc>
          <w:tcPr>
            <w:tcW w:w="875" w:type="dxa"/>
          </w:tcPr>
          <w:p w:rsidR="00895909" w:rsidRPr="00F92B01" w:rsidRDefault="0089590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68" w:type="dxa"/>
          </w:tcPr>
          <w:p w:rsidR="00895909" w:rsidRPr="00F92B01" w:rsidRDefault="005C4957">
            <w:pPr>
              <w:pStyle w:val="TableParagraph"/>
              <w:spacing w:before="6" w:line="211" w:lineRule="auto"/>
              <w:ind w:left="55"/>
              <w:rPr>
                <w:rFonts w:asciiTheme="minorHAnsi" w:hAnsiTheme="minorHAnsi" w:cstheme="minorHAnsi"/>
                <w:sz w:val="19"/>
              </w:rPr>
            </w:pPr>
            <w:r w:rsidRPr="00F92B01">
              <w:rPr>
                <w:rFonts w:asciiTheme="minorHAnsi" w:hAnsiTheme="minorHAnsi" w:cstheme="minorHAnsi"/>
                <w:sz w:val="19"/>
              </w:rPr>
              <w:t>Burns/ scalds</w:t>
            </w:r>
          </w:p>
        </w:tc>
        <w:tc>
          <w:tcPr>
            <w:tcW w:w="1063" w:type="dxa"/>
          </w:tcPr>
          <w:p w:rsidR="00895909" w:rsidRPr="00F92B01" w:rsidRDefault="005C4957">
            <w:pPr>
              <w:pStyle w:val="TableParagraph"/>
              <w:spacing w:line="210" w:lineRule="exact"/>
              <w:ind w:left="6"/>
              <w:jc w:val="center"/>
              <w:rPr>
                <w:rFonts w:asciiTheme="minorHAnsi" w:hAnsiTheme="minorHAnsi" w:cstheme="minorHAnsi"/>
                <w:sz w:val="19"/>
              </w:rPr>
            </w:pPr>
            <w:r w:rsidRPr="00F92B01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3373" w:type="dxa"/>
          </w:tcPr>
          <w:p w:rsidR="00895909" w:rsidRPr="00F92B01" w:rsidRDefault="005C4957">
            <w:pPr>
              <w:pStyle w:val="TableParagraph"/>
              <w:spacing w:before="6" w:line="211" w:lineRule="auto"/>
              <w:ind w:left="106" w:right="230"/>
              <w:rPr>
                <w:rFonts w:asciiTheme="minorHAnsi" w:hAnsiTheme="minorHAnsi" w:cstheme="minorHAnsi"/>
                <w:sz w:val="19"/>
              </w:rPr>
            </w:pPr>
            <w:r w:rsidRPr="00F92B01">
              <w:rPr>
                <w:rFonts w:asciiTheme="minorHAnsi" w:hAnsiTheme="minorHAnsi" w:cstheme="minorHAnsi"/>
                <w:spacing w:val="-6"/>
                <w:sz w:val="19"/>
              </w:rPr>
              <w:t xml:space="preserve">Water temperature </w:t>
            </w:r>
            <w:r w:rsidRPr="00F92B01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F92B01">
              <w:rPr>
                <w:rFonts w:asciiTheme="minorHAnsi" w:hAnsiTheme="minorHAnsi" w:cstheme="minorHAnsi"/>
                <w:spacing w:val="-5"/>
                <w:sz w:val="19"/>
              </w:rPr>
              <w:t xml:space="preserve">basins </w:t>
            </w:r>
            <w:r w:rsidRPr="00F92B01">
              <w:rPr>
                <w:rFonts w:asciiTheme="minorHAnsi" w:hAnsiTheme="minorHAnsi" w:cstheme="minorHAnsi"/>
                <w:spacing w:val="-4"/>
                <w:sz w:val="19"/>
              </w:rPr>
              <w:t xml:space="preserve">main- </w:t>
            </w:r>
            <w:proofErr w:type="spellStart"/>
            <w:r w:rsidRPr="00F92B01">
              <w:rPr>
                <w:rFonts w:asciiTheme="minorHAnsi" w:hAnsiTheme="minorHAnsi" w:cstheme="minorHAnsi"/>
                <w:spacing w:val="-5"/>
                <w:sz w:val="19"/>
              </w:rPr>
              <w:t>tained</w:t>
            </w:r>
            <w:proofErr w:type="spellEnd"/>
            <w:r w:rsidRPr="00F92B01">
              <w:rPr>
                <w:rFonts w:asciiTheme="minorHAnsi" w:hAnsiTheme="minorHAnsi" w:cstheme="minorHAnsi"/>
                <w:spacing w:val="-5"/>
                <w:sz w:val="19"/>
              </w:rPr>
              <w:t xml:space="preserve"> </w:t>
            </w:r>
            <w:r w:rsidRPr="00F92B01">
              <w:rPr>
                <w:rFonts w:asciiTheme="minorHAnsi" w:hAnsiTheme="minorHAnsi" w:cstheme="minorHAnsi"/>
                <w:spacing w:val="-4"/>
                <w:sz w:val="19"/>
              </w:rPr>
              <w:t xml:space="preserve">below </w:t>
            </w:r>
            <w:r w:rsidRPr="00F92B01">
              <w:rPr>
                <w:rFonts w:asciiTheme="minorHAnsi" w:hAnsiTheme="minorHAnsi" w:cstheme="minorHAnsi"/>
                <w:spacing w:val="-5"/>
                <w:sz w:val="19"/>
              </w:rPr>
              <w:t xml:space="preserve">scalding. Cleaner </w:t>
            </w:r>
            <w:r w:rsidRPr="00F92B01">
              <w:rPr>
                <w:rFonts w:asciiTheme="minorHAnsi" w:hAnsiTheme="minorHAnsi" w:cstheme="minorHAnsi"/>
                <w:spacing w:val="-6"/>
                <w:sz w:val="19"/>
              </w:rPr>
              <w:t xml:space="preserve">reports </w:t>
            </w:r>
            <w:r w:rsidRPr="00F92B01">
              <w:rPr>
                <w:rFonts w:asciiTheme="minorHAnsi" w:hAnsiTheme="minorHAnsi" w:cstheme="minorHAnsi"/>
                <w:spacing w:val="-5"/>
                <w:sz w:val="19"/>
              </w:rPr>
              <w:t xml:space="preserve">scalding water </w:t>
            </w:r>
            <w:r w:rsidRPr="00F92B01">
              <w:rPr>
                <w:rFonts w:asciiTheme="minorHAnsi" w:hAnsiTheme="minorHAnsi" w:cstheme="minorHAnsi"/>
                <w:spacing w:val="-6"/>
                <w:sz w:val="19"/>
              </w:rPr>
              <w:t xml:space="preserve">problems </w:t>
            </w:r>
            <w:r w:rsidRPr="00F92B01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F92B01">
              <w:rPr>
                <w:rFonts w:asciiTheme="minorHAnsi" w:hAnsiTheme="minorHAnsi" w:cstheme="minorHAnsi"/>
                <w:spacing w:val="-6"/>
                <w:sz w:val="19"/>
              </w:rPr>
              <w:t xml:space="preserve">caretaker </w:t>
            </w:r>
            <w:r w:rsidRPr="00F92B01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F92B01">
              <w:rPr>
                <w:rFonts w:asciiTheme="minorHAnsi" w:hAnsiTheme="minorHAnsi" w:cstheme="minorHAnsi"/>
                <w:spacing w:val="-5"/>
                <w:sz w:val="19"/>
              </w:rPr>
              <w:t xml:space="preserve">action </w:t>
            </w:r>
            <w:r w:rsidRPr="00F92B01">
              <w:rPr>
                <w:rFonts w:asciiTheme="minorHAnsi" w:hAnsiTheme="minorHAnsi" w:cstheme="minorHAnsi"/>
                <w:spacing w:val="-4"/>
                <w:sz w:val="19"/>
              </w:rPr>
              <w:t xml:space="preserve">taken </w:t>
            </w:r>
            <w:r w:rsidRPr="00F92B01">
              <w:rPr>
                <w:rFonts w:asciiTheme="minorHAnsi" w:hAnsiTheme="minorHAnsi" w:cstheme="minorHAnsi"/>
                <w:spacing w:val="-5"/>
                <w:sz w:val="19"/>
              </w:rPr>
              <w:t>immedi</w:t>
            </w:r>
            <w:r w:rsidRPr="00F92B01">
              <w:rPr>
                <w:rFonts w:asciiTheme="minorHAnsi" w:hAnsiTheme="minorHAnsi" w:cstheme="minorHAnsi"/>
                <w:spacing w:val="-6"/>
                <w:sz w:val="19"/>
              </w:rPr>
              <w:t>ately</w:t>
            </w:r>
          </w:p>
        </w:tc>
        <w:tc>
          <w:tcPr>
            <w:tcW w:w="765" w:type="dxa"/>
          </w:tcPr>
          <w:p w:rsidR="00895909" w:rsidRPr="00F92B01" w:rsidRDefault="0089590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111" w:type="dxa"/>
          </w:tcPr>
          <w:p w:rsidR="00895909" w:rsidRPr="00F92B01" w:rsidRDefault="0089590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64" w:type="dxa"/>
          </w:tcPr>
          <w:p w:rsidR="00895909" w:rsidRPr="00F92B01" w:rsidRDefault="0089590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14" w:type="dxa"/>
          </w:tcPr>
          <w:p w:rsidR="00895909" w:rsidRPr="00F92B01" w:rsidRDefault="0089590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895909" w:rsidRPr="00F92B01" w:rsidRDefault="007128E0" w:rsidP="00F92B01">
      <w:pPr>
        <w:tabs>
          <w:tab w:val="left" w:pos="909"/>
        </w:tabs>
        <w:spacing w:before="116"/>
        <w:ind w:left="465"/>
        <w:rPr>
          <w:rFonts w:asciiTheme="minorHAnsi" w:hAnsiTheme="minorHAnsi" w:cstheme="minorHAnsi"/>
          <w:sz w:val="17"/>
        </w:rPr>
        <w:sectPr w:rsidR="00895909" w:rsidRPr="00F92B01" w:rsidSect="00F92B01">
          <w:headerReference w:type="default" r:id="rId11"/>
          <w:type w:val="continuous"/>
          <w:pgSz w:w="16840" w:h="11910" w:orient="landscape"/>
          <w:pgMar w:top="284" w:right="737" w:bottom="284" w:left="737" w:header="283" w:footer="0" w:gutter="0"/>
          <w:cols w:space="708"/>
          <w:docGrid w:linePitch="299"/>
        </w:sectPr>
      </w:pPr>
      <w:r w:rsidRPr="00F92B0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1348740</wp:posOffset>
                </wp:positionH>
                <wp:positionV relativeFrom="paragraph">
                  <wp:posOffset>188595</wp:posOffset>
                </wp:positionV>
                <wp:extent cx="29210" cy="0"/>
                <wp:effectExtent l="5715" t="13335" r="12700" b="57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" cy="0"/>
                        </a:xfrm>
                        <a:prstGeom prst="line">
                          <a:avLst/>
                        </a:prstGeom>
                        <a:noFill/>
                        <a:ln w="53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1F912" id="Line 2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6.2pt,14.85pt" to="108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" strokeweight=".14994mm">
                <w10:wrap anchorx="page"/>
              </v:line>
            </w:pict>
          </mc:Fallback>
        </mc:AlternateContent>
      </w:r>
      <w:r w:rsidR="005C4957" w:rsidRPr="00F92B01">
        <w:rPr>
          <w:rFonts w:asciiTheme="minorHAnsi" w:hAnsiTheme="minorHAnsi" w:cstheme="minorHAnsi"/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539041</wp:posOffset>
            </wp:positionH>
            <wp:positionV relativeFrom="paragraph">
              <wp:posOffset>73132</wp:posOffset>
            </wp:positionV>
            <wp:extent cx="138112" cy="1381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" cy="1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4957" w:rsidRPr="00F92B01">
        <w:rPr>
          <w:rFonts w:asciiTheme="minorHAnsi" w:hAnsiTheme="minorHAnsi" w:cstheme="minorHAnsi"/>
          <w:w w:val="87"/>
          <w:position w:val="6"/>
          <w:sz w:val="10"/>
          <w:u w:val="single" w:color="A7A9AC"/>
        </w:rPr>
        <w:t xml:space="preserve"> </w:t>
      </w:r>
      <w:r w:rsidR="005C4957" w:rsidRPr="00F92B01">
        <w:rPr>
          <w:rFonts w:asciiTheme="minorHAnsi" w:hAnsiTheme="minorHAnsi" w:cstheme="minorHAnsi"/>
          <w:position w:val="6"/>
          <w:sz w:val="10"/>
          <w:u w:val="single" w:color="A7A9AC"/>
        </w:rPr>
        <w:tab/>
      </w:r>
      <w:r w:rsidR="005C4957" w:rsidRPr="00F92B01">
        <w:rPr>
          <w:rFonts w:asciiTheme="minorHAnsi" w:hAnsiTheme="minorHAnsi" w:cstheme="minorHAnsi"/>
          <w:position w:val="6"/>
          <w:sz w:val="10"/>
        </w:rPr>
        <w:t xml:space="preserve">  </w:t>
      </w:r>
      <w:r w:rsidR="005C4957" w:rsidRPr="00F92B01">
        <w:rPr>
          <w:rFonts w:asciiTheme="minorHAnsi" w:hAnsiTheme="minorHAnsi" w:cstheme="minorHAnsi"/>
          <w:spacing w:val="-16"/>
          <w:position w:val="6"/>
          <w:sz w:val="10"/>
        </w:rPr>
        <w:t xml:space="preserve"> </w:t>
      </w:r>
      <w:r w:rsidR="005C4957" w:rsidRPr="00F92B01">
        <w:rPr>
          <w:rFonts w:asciiTheme="minorHAnsi" w:hAnsiTheme="minorHAnsi" w:cstheme="minorHAnsi"/>
          <w:position w:val="6"/>
          <w:sz w:val="10"/>
        </w:rPr>
        <w:t>4</w:t>
      </w:r>
      <w:r w:rsidR="005C4957" w:rsidRPr="00F92B01">
        <w:rPr>
          <w:rFonts w:asciiTheme="minorHAnsi" w:hAnsiTheme="minorHAnsi" w:cstheme="minorHAnsi"/>
          <w:spacing w:val="17"/>
          <w:position w:val="6"/>
          <w:sz w:val="10"/>
        </w:rPr>
        <w:t xml:space="preserve"> </w:t>
      </w:r>
      <w:r w:rsidR="005C4957" w:rsidRPr="00F92B01">
        <w:rPr>
          <w:rFonts w:asciiTheme="minorHAnsi" w:hAnsiTheme="minorHAnsi" w:cstheme="minorHAnsi"/>
          <w:sz w:val="17"/>
        </w:rPr>
        <w:t>See</w:t>
      </w:r>
      <w:r w:rsidR="005C4957" w:rsidRPr="00F92B01">
        <w:rPr>
          <w:rFonts w:asciiTheme="minorHAnsi" w:hAnsiTheme="minorHAnsi" w:cstheme="minorHAnsi"/>
          <w:spacing w:val="-14"/>
          <w:sz w:val="17"/>
        </w:rPr>
        <w:t xml:space="preserve"> </w:t>
      </w:r>
      <w:hyperlink r:id="rId13">
        <w:r w:rsidR="005C4957" w:rsidRPr="00F92B01">
          <w:rPr>
            <w:rFonts w:asciiTheme="minorHAnsi" w:hAnsiTheme="minorHAnsi" w:cstheme="minorHAnsi"/>
            <w:b/>
            <w:color w:val="EE7625"/>
            <w:spacing w:val="-3"/>
            <w:sz w:val="17"/>
            <w:u w:val="single" w:color="EE7625"/>
          </w:rPr>
          <w:t>www.stateclaims.ie</w:t>
        </w:r>
        <w:r w:rsidR="005C4957" w:rsidRPr="00F92B01">
          <w:rPr>
            <w:rFonts w:asciiTheme="minorHAnsi" w:hAnsiTheme="minorHAnsi" w:cstheme="minorHAnsi"/>
            <w:b/>
            <w:color w:val="EE7625"/>
            <w:spacing w:val="-10"/>
            <w:sz w:val="17"/>
          </w:rPr>
          <w:t xml:space="preserve"> </w:t>
        </w:r>
      </w:hyperlink>
      <w:r w:rsidR="005C4957" w:rsidRPr="00F92B01">
        <w:rPr>
          <w:rFonts w:asciiTheme="minorHAnsi" w:hAnsiTheme="minorHAnsi" w:cstheme="minorHAnsi"/>
          <w:sz w:val="17"/>
        </w:rPr>
        <w:t>for</w:t>
      </w:r>
      <w:r w:rsidR="005C4957" w:rsidRPr="00F92B01">
        <w:rPr>
          <w:rFonts w:asciiTheme="minorHAnsi" w:hAnsiTheme="minorHAnsi" w:cstheme="minorHAnsi"/>
          <w:spacing w:val="-15"/>
          <w:sz w:val="17"/>
        </w:rPr>
        <w:t xml:space="preserve"> </w:t>
      </w:r>
      <w:r w:rsidR="005C4957" w:rsidRPr="00F92B01">
        <w:rPr>
          <w:rFonts w:asciiTheme="minorHAnsi" w:hAnsiTheme="minorHAnsi" w:cstheme="minorHAnsi"/>
          <w:sz w:val="17"/>
        </w:rPr>
        <w:t>‘</w:t>
      </w:r>
      <w:proofErr w:type="spellStart"/>
      <w:r w:rsidR="005C4957" w:rsidRPr="00F92B01">
        <w:rPr>
          <w:rFonts w:asciiTheme="minorHAnsi" w:hAnsiTheme="minorHAnsi" w:cstheme="minorHAnsi"/>
          <w:sz w:val="17"/>
        </w:rPr>
        <w:t>Guidlelines</w:t>
      </w:r>
      <w:proofErr w:type="spellEnd"/>
      <w:r w:rsidR="005C4957" w:rsidRPr="00F92B01">
        <w:rPr>
          <w:rFonts w:asciiTheme="minorHAnsi" w:hAnsiTheme="minorHAnsi" w:cstheme="minorHAnsi"/>
          <w:spacing w:val="-14"/>
          <w:sz w:val="17"/>
        </w:rPr>
        <w:t xml:space="preserve"> </w:t>
      </w:r>
      <w:r w:rsidR="005C4957" w:rsidRPr="00F92B01">
        <w:rPr>
          <w:rFonts w:asciiTheme="minorHAnsi" w:hAnsiTheme="minorHAnsi" w:cstheme="minorHAnsi"/>
          <w:sz w:val="17"/>
        </w:rPr>
        <w:t>for</w:t>
      </w:r>
      <w:r w:rsidR="005C4957" w:rsidRPr="00F92B01">
        <w:rPr>
          <w:rFonts w:asciiTheme="minorHAnsi" w:hAnsiTheme="minorHAnsi" w:cstheme="minorHAnsi"/>
          <w:spacing w:val="-14"/>
          <w:sz w:val="17"/>
        </w:rPr>
        <w:t xml:space="preserve"> </w:t>
      </w:r>
      <w:r w:rsidR="005C4957" w:rsidRPr="00F92B01">
        <w:rPr>
          <w:rFonts w:asciiTheme="minorHAnsi" w:hAnsiTheme="minorHAnsi" w:cstheme="minorHAnsi"/>
          <w:sz w:val="17"/>
        </w:rPr>
        <w:t>Cleaning</w:t>
      </w:r>
      <w:r w:rsidR="005C4957" w:rsidRPr="00F92B01">
        <w:rPr>
          <w:rFonts w:asciiTheme="minorHAnsi" w:hAnsiTheme="minorHAnsi" w:cstheme="minorHAnsi"/>
          <w:spacing w:val="-15"/>
          <w:sz w:val="17"/>
        </w:rPr>
        <w:t xml:space="preserve"> </w:t>
      </w:r>
      <w:r w:rsidR="005C4957" w:rsidRPr="00F92B01">
        <w:rPr>
          <w:rFonts w:asciiTheme="minorHAnsi" w:hAnsiTheme="minorHAnsi" w:cstheme="minorHAnsi"/>
          <w:spacing w:val="-3"/>
          <w:sz w:val="17"/>
        </w:rPr>
        <w:t>Staff</w:t>
      </w:r>
      <w:r w:rsidR="005C4957" w:rsidRPr="00F92B01">
        <w:rPr>
          <w:rFonts w:asciiTheme="minorHAnsi" w:hAnsiTheme="minorHAnsi" w:cstheme="minorHAnsi"/>
          <w:spacing w:val="-14"/>
          <w:sz w:val="17"/>
        </w:rPr>
        <w:t xml:space="preserve"> </w:t>
      </w:r>
      <w:r w:rsidR="005C4957" w:rsidRPr="00F92B01">
        <w:rPr>
          <w:rFonts w:asciiTheme="minorHAnsi" w:hAnsiTheme="minorHAnsi" w:cstheme="minorHAnsi"/>
          <w:sz w:val="17"/>
        </w:rPr>
        <w:t>on</w:t>
      </w:r>
      <w:r w:rsidR="005C4957" w:rsidRPr="00F92B01">
        <w:rPr>
          <w:rFonts w:asciiTheme="minorHAnsi" w:hAnsiTheme="minorHAnsi" w:cstheme="minorHAnsi"/>
          <w:spacing w:val="-14"/>
          <w:sz w:val="17"/>
        </w:rPr>
        <w:t xml:space="preserve"> </w:t>
      </w:r>
      <w:r w:rsidR="005C4957" w:rsidRPr="00F92B01">
        <w:rPr>
          <w:rFonts w:asciiTheme="minorHAnsi" w:hAnsiTheme="minorHAnsi" w:cstheme="minorHAnsi"/>
          <w:sz w:val="17"/>
        </w:rPr>
        <w:t>Managing</w:t>
      </w:r>
      <w:r w:rsidR="005C4957" w:rsidRPr="00F92B01">
        <w:rPr>
          <w:rFonts w:asciiTheme="minorHAnsi" w:hAnsiTheme="minorHAnsi" w:cstheme="minorHAnsi"/>
          <w:spacing w:val="-15"/>
          <w:sz w:val="17"/>
        </w:rPr>
        <w:t xml:space="preserve"> </w:t>
      </w:r>
      <w:proofErr w:type="spellStart"/>
      <w:r w:rsidR="005C4957" w:rsidRPr="00F92B01">
        <w:rPr>
          <w:rFonts w:asciiTheme="minorHAnsi" w:hAnsiTheme="minorHAnsi" w:cstheme="minorHAnsi"/>
          <w:sz w:val="17"/>
        </w:rPr>
        <w:t>Mould</w:t>
      </w:r>
      <w:proofErr w:type="spellEnd"/>
      <w:r w:rsidR="005C4957" w:rsidRPr="00F92B01">
        <w:rPr>
          <w:rFonts w:asciiTheme="minorHAnsi" w:hAnsiTheme="minorHAnsi" w:cstheme="minorHAnsi"/>
          <w:spacing w:val="-14"/>
          <w:sz w:val="17"/>
        </w:rPr>
        <w:t xml:space="preserve"> </w:t>
      </w:r>
      <w:r w:rsidR="005C4957" w:rsidRPr="00F92B01">
        <w:rPr>
          <w:rFonts w:asciiTheme="minorHAnsi" w:hAnsiTheme="minorHAnsi" w:cstheme="minorHAnsi"/>
          <w:spacing w:val="-3"/>
          <w:sz w:val="17"/>
        </w:rPr>
        <w:t>Growth</w:t>
      </w:r>
      <w:r w:rsidR="005C4957" w:rsidRPr="00F92B01">
        <w:rPr>
          <w:rFonts w:asciiTheme="minorHAnsi" w:hAnsiTheme="minorHAnsi" w:cstheme="minorHAnsi"/>
          <w:spacing w:val="-14"/>
          <w:sz w:val="17"/>
        </w:rPr>
        <w:t xml:space="preserve"> </w:t>
      </w:r>
      <w:r w:rsidR="005C4957" w:rsidRPr="00F92B01">
        <w:rPr>
          <w:rFonts w:asciiTheme="minorHAnsi" w:hAnsiTheme="minorHAnsi" w:cstheme="minorHAnsi"/>
          <w:sz w:val="17"/>
        </w:rPr>
        <w:t>in</w:t>
      </w:r>
      <w:r w:rsidR="005C4957" w:rsidRPr="00F92B01">
        <w:rPr>
          <w:rFonts w:asciiTheme="minorHAnsi" w:hAnsiTheme="minorHAnsi" w:cstheme="minorHAnsi"/>
          <w:spacing w:val="-15"/>
          <w:sz w:val="17"/>
        </w:rPr>
        <w:t xml:space="preserve"> </w:t>
      </w:r>
      <w:r w:rsidR="005C4957" w:rsidRPr="00F92B01">
        <w:rPr>
          <w:rFonts w:asciiTheme="minorHAnsi" w:hAnsiTheme="minorHAnsi" w:cstheme="minorHAnsi"/>
          <w:sz w:val="17"/>
        </w:rPr>
        <w:t>State</w:t>
      </w:r>
      <w:r w:rsidR="005C4957" w:rsidRPr="00F92B01">
        <w:rPr>
          <w:rFonts w:asciiTheme="minorHAnsi" w:hAnsiTheme="minorHAnsi" w:cstheme="minorHAnsi"/>
          <w:spacing w:val="-14"/>
          <w:sz w:val="17"/>
        </w:rPr>
        <w:t xml:space="preserve"> </w:t>
      </w:r>
      <w:r w:rsidR="005C4957" w:rsidRPr="00F92B01">
        <w:rPr>
          <w:rFonts w:asciiTheme="minorHAnsi" w:hAnsiTheme="minorHAnsi" w:cstheme="minorHAnsi"/>
          <w:sz w:val="17"/>
        </w:rPr>
        <w:t>Buildings’</w:t>
      </w:r>
    </w:p>
    <w:p w:rsidR="00895909" w:rsidRPr="00F92B01" w:rsidRDefault="00895909">
      <w:pPr>
        <w:pStyle w:val="Tekstpodstawowy"/>
        <w:spacing w:before="11"/>
        <w:rPr>
          <w:rFonts w:asciiTheme="minorHAnsi" w:hAnsiTheme="minorHAnsi" w:cstheme="minorHAnsi"/>
          <w:sz w:val="7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915"/>
        <w:gridCol w:w="1127"/>
        <w:gridCol w:w="1202"/>
        <w:gridCol w:w="3093"/>
        <w:gridCol w:w="761"/>
        <w:gridCol w:w="4033"/>
        <w:gridCol w:w="1511"/>
        <w:gridCol w:w="1698"/>
      </w:tblGrid>
      <w:tr w:rsidR="00895909" w:rsidRPr="00F92B01" w:rsidTr="00F92B01">
        <w:trPr>
          <w:trHeight w:val="1273"/>
          <w:tblHeader/>
        </w:trPr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895909" w:rsidRPr="00F92B01" w:rsidRDefault="005C4957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F92B01">
              <w:rPr>
                <w:rFonts w:asciiTheme="minorHAnsi" w:hAnsiTheme="minorHAnsi" w:cstheme="minorHAnsi"/>
                <w:b/>
                <w:color w:val="FFFFFF"/>
                <w:sz w:val="19"/>
              </w:rPr>
              <w:t>Hazards</w:t>
            </w: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895909" w:rsidRPr="00F92B01" w:rsidRDefault="005C4957">
            <w:pPr>
              <w:pStyle w:val="TableParagraph"/>
              <w:spacing w:before="3" w:line="220" w:lineRule="auto"/>
              <w:ind w:left="62" w:right="11"/>
              <w:rPr>
                <w:rFonts w:asciiTheme="minorHAnsi" w:hAnsiTheme="minorHAnsi" w:cstheme="minorHAnsi"/>
                <w:b/>
                <w:sz w:val="19"/>
              </w:rPr>
            </w:pPr>
            <w:r w:rsidRPr="00F92B01">
              <w:rPr>
                <w:rFonts w:asciiTheme="minorHAnsi" w:hAnsiTheme="minorHAnsi" w:cstheme="minorHAnsi"/>
                <w:b/>
                <w:color w:val="FFFFFF"/>
                <w:sz w:val="19"/>
              </w:rPr>
              <w:t>Is the hazard present?</w:t>
            </w:r>
          </w:p>
          <w:p w:rsidR="00895909" w:rsidRPr="00F92B01" w:rsidRDefault="005C4957">
            <w:pPr>
              <w:pStyle w:val="TableParagraph"/>
              <w:spacing w:before="182"/>
              <w:ind w:left="62"/>
              <w:rPr>
                <w:rFonts w:asciiTheme="minorHAnsi" w:hAnsiTheme="minorHAnsi" w:cstheme="minorHAnsi"/>
                <w:b/>
                <w:sz w:val="19"/>
              </w:rPr>
            </w:pPr>
            <w:r w:rsidRPr="00F92B01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895909" w:rsidRPr="00F92B01" w:rsidRDefault="005C4957">
            <w:pPr>
              <w:pStyle w:val="TableParagraph"/>
              <w:spacing w:before="3" w:line="220" w:lineRule="auto"/>
              <w:ind w:left="61" w:right="251"/>
              <w:rPr>
                <w:rFonts w:asciiTheme="minorHAnsi" w:hAnsiTheme="minorHAnsi" w:cstheme="minorHAnsi"/>
                <w:b/>
                <w:sz w:val="19"/>
              </w:rPr>
            </w:pPr>
            <w:r w:rsidRPr="00F92B01">
              <w:rPr>
                <w:rFonts w:asciiTheme="minorHAnsi" w:hAnsiTheme="minorHAnsi" w:cstheme="minorHAnsi"/>
                <w:b/>
                <w:color w:val="FFFFFF"/>
                <w:sz w:val="19"/>
              </w:rPr>
              <w:t>What is the risk?</w:t>
            </w:r>
          </w:p>
        </w:tc>
        <w:tc>
          <w:tcPr>
            <w:tcW w:w="1202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895909" w:rsidRPr="00F92B01" w:rsidRDefault="005C4957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F92B01">
              <w:rPr>
                <w:rFonts w:asciiTheme="minorHAnsi" w:hAnsiTheme="minorHAnsi" w:cstheme="minorHAnsi"/>
                <w:b/>
                <w:color w:val="FFFFFF"/>
                <w:sz w:val="19"/>
              </w:rPr>
              <w:t>Risk rating</w:t>
            </w:r>
          </w:p>
          <w:p w:rsidR="00895909" w:rsidRPr="00F92B01" w:rsidRDefault="005C4957">
            <w:pPr>
              <w:pStyle w:val="TableParagraph"/>
              <w:spacing w:before="3"/>
              <w:ind w:left="61"/>
              <w:rPr>
                <w:rFonts w:asciiTheme="minorHAnsi" w:hAnsiTheme="minorHAnsi" w:cstheme="minorHAnsi"/>
                <w:b/>
                <w:sz w:val="16"/>
              </w:rPr>
            </w:pPr>
            <w:r w:rsidRPr="00F92B01">
              <w:rPr>
                <w:rFonts w:asciiTheme="minorHAnsi" w:hAnsiTheme="minorHAnsi" w:cstheme="minorHAnsi"/>
                <w:b/>
                <w:color w:val="FFFFFF"/>
                <w:sz w:val="16"/>
              </w:rPr>
              <w:t>H = High</w:t>
            </w:r>
          </w:p>
          <w:p w:rsidR="00895909" w:rsidRPr="00F92B01" w:rsidRDefault="005C4957">
            <w:pPr>
              <w:pStyle w:val="TableParagraph"/>
              <w:spacing w:before="8" w:line="249" w:lineRule="auto"/>
              <w:ind w:left="61" w:right="181"/>
              <w:rPr>
                <w:rFonts w:asciiTheme="minorHAnsi" w:hAnsiTheme="minorHAnsi" w:cstheme="minorHAnsi"/>
                <w:b/>
                <w:sz w:val="16"/>
              </w:rPr>
            </w:pPr>
            <w:r w:rsidRPr="00F92B01">
              <w:rPr>
                <w:rFonts w:asciiTheme="minorHAnsi" w:hAnsiTheme="minorHAnsi" w:cstheme="minorHAnsi"/>
                <w:b/>
                <w:color w:val="FFFFFF"/>
                <w:sz w:val="16"/>
              </w:rPr>
              <w:t>M = Medium</w:t>
            </w:r>
            <w:r w:rsidR="00F92B01">
              <w:rPr>
                <w:rFonts w:asciiTheme="minorHAnsi" w:hAnsiTheme="minorHAnsi" w:cstheme="minorHAnsi"/>
                <w:b/>
                <w:color w:val="FFFFFF"/>
                <w:sz w:val="16"/>
              </w:rPr>
              <w:br/>
            </w:r>
            <w:r w:rsidRPr="00F92B01">
              <w:rPr>
                <w:rFonts w:asciiTheme="minorHAnsi" w:hAnsiTheme="minorHAnsi" w:cstheme="minorHAnsi"/>
                <w:b/>
                <w:color w:val="FFFFFF"/>
                <w:sz w:val="16"/>
              </w:rPr>
              <w:t>L = Low</w:t>
            </w:r>
          </w:p>
        </w:tc>
        <w:tc>
          <w:tcPr>
            <w:tcW w:w="3093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895909" w:rsidRPr="00F92B01" w:rsidRDefault="005C4957">
            <w:pPr>
              <w:pStyle w:val="TableParagraph"/>
              <w:spacing w:line="216" w:lineRule="exact"/>
              <w:ind w:left="62"/>
              <w:rPr>
                <w:rFonts w:asciiTheme="minorHAnsi" w:hAnsiTheme="minorHAnsi" w:cstheme="minorHAnsi"/>
                <w:b/>
                <w:sz w:val="19"/>
              </w:rPr>
            </w:pPr>
            <w:r w:rsidRPr="00F92B01">
              <w:rPr>
                <w:rFonts w:asciiTheme="minorHAnsi" w:hAnsiTheme="minorHAnsi" w:cstheme="minorHAnsi"/>
                <w:b/>
                <w:color w:val="FFFFFF"/>
                <w:sz w:val="19"/>
              </w:rPr>
              <w:t>Control measures</w:t>
            </w:r>
          </w:p>
        </w:tc>
        <w:tc>
          <w:tcPr>
            <w:tcW w:w="76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895909" w:rsidRPr="00F92B01" w:rsidRDefault="005C4957">
            <w:pPr>
              <w:pStyle w:val="TableParagraph"/>
              <w:spacing w:before="3" w:line="220" w:lineRule="auto"/>
              <w:ind w:left="62" w:right="2"/>
              <w:rPr>
                <w:rFonts w:asciiTheme="minorHAnsi" w:hAnsiTheme="minorHAnsi" w:cstheme="minorHAnsi"/>
                <w:b/>
                <w:sz w:val="19"/>
              </w:rPr>
            </w:pPr>
            <w:r w:rsidRPr="00F92B01">
              <w:rPr>
                <w:rFonts w:asciiTheme="minorHAnsi" w:hAnsiTheme="minorHAnsi" w:cstheme="minorHAnsi"/>
                <w:b/>
                <w:color w:val="FFFFFF"/>
                <w:sz w:val="19"/>
              </w:rPr>
              <w:t>Is this control in place?</w:t>
            </w:r>
          </w:p>
          <w:p w:rsidR="00895909" w:rsidRPr="00F92B01" w:rsidRDefault="005C4957">
            <w:pPr>
              <w:pStyle w:val="TableParagraph"/>
              <w:spacing w:before="181"/>
              <w:ind w:left="62"/>
              <w:rPr>
                <w:rFonts w:asciiTheme="minorHAnsi" w:hAnsiTheme="minorHAnsi" w:cstheme="minorHAnsi"/>
                <w:b/>
                <w:sz w:val="19"/>
              </w:rPr>
            </w:pPr>
            <w:r w:rsidRPr="00F92B01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4033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895909" w:rsidRPr="00F92B01" w:rsidRDefault="005C4957">
            <w:pPr>
              <w:pStyle w:val="TableParagraph"/>
              <w:spacing w:before="29" w:line="189" w:lineRule="auto"/>
              <w:ind w:left="62"/>
              <w:rPr>
                <w:rFonts w:asciiTheme="minorHAnsi" w:hAnsiTheme="minorHAnsi" w:cstheme="minorHAnsi"/>
                <w:b/>
                <w:sz w:val="19"/>
              </w:rPr>
            </w:pPr>
            <w:r w:rsidRPr="00F92B01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If </w:t>
            </w:r>
            <w:r w:rsidRPr="00F92B01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no, </w:t>
            </w:r>
            <w:r w:rsidRPr="00F92B01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what actions are </w:t>
            </w:r>
            <w:r w:rsidRPr="00F92B01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required </w:t>
            </w:r>
            <w:r w:rsidRPr="00F92B01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to </w:t>
            </w:r>
            <w:r w:rsidRPr="00F92B01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implement </w:t>
            </w:r>
            <w:r w:rsidRPr="00F92B01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the </w:t>
            </w:r>
            <w:r w:rsidRPr="00F92B01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control?</w:t>
            </w: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895909" w:rsidRPr="00F92B01" w:rsidRDefault="005C4957">
            <w:pPr>
              <w:pStyle w:val="TableParagraph"/>
              <w:spacing w:before="3" w:line="220" w:lineRule="auto"/>
              <w:ind w:left="62"/>
              <w:rPr>
                <w:rFonts w:asciiTheme="minorHAnsi" w:hAnsiTheme="minorHAnsi" w:cstheme="minorHAnsi"/>
                <w:b/>
                <w:sz w:val="19"/>
              </w:rPr>
            </w:pPr>
            <w:r w:rsidRPr="00F92B01">
              <w:rPr>
                <w:rFonts w:asciiTheme="minorHAnsi" w:hAnsiTheme="minorHAnsi" w:cstheme="minorHAnsi"/>
                <w:b/>
                <w:color w:val="FFFFFF"/>
                <w:sz w:val="19"/>
              </w:rPr>
              <w:t>Person responsible</w:t>
            </w:r>
          </w:p>
        </w:tc>
        <w:tc>
          <w:tcPr>
            <w:tcW w:w="1698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895909" w:rsidRPr="00F92B01" w:rsidRDefault="005C4957">
            <w:pPr>
              <w:pStyle w:val="TableParagraph"/>
              <w:spacing w:before="3" w:line="220" w:lineRule="auto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F92B01">
              <w:rPr>
                <w:rFonts w:asciiTheme="minorHAnsi" w:hAnsiTheme="minorHAnsi" w:cstheme="minorHAnsi"/>
                <w:b/>
                <w:color w:val="FFFFFF"/>
                <w:sz w:val="19"/>
              </w:rPr>
              <w:t>Date action completed</w:t>
            </w:r>
          </w:p>
        </w:tc>
      </w:tr>
      <w:tr w:rsidR="00895909" w:rsidRPr="00F92B01" w:rsidTr="00F92B01">
        <w:trPr>
          <w:trHeight w:val="1181"/>
        </w:trPr>
        <w:tc>
          <w:tcPr>
            <w:tcW w:w="1131" w:type="dxa"/>
          </w:tcPr>
          <w:p w:rsidR="00895909" w:rsidRPr="00F92B01" w:rsidRDefault="005C4957">
            <w:pPr>
              <w:pStyle w:val="TableParagraph"/>
              <w:spacing w:before="5" w:line="211" w:lineRule="auto"/>
              <w:ind w:left="56" w:right="134"/>
              <w:rPr>
                <w:rFonts w:asciiTheme="minorHAnsi" w:hAnsiTheme="minorHAnsi" w:cstheme="minorHAnsi"/>
                <w:sz w:val="19"/>
              </w:rPr>
            </w:pPr>
            <w:r w:rsidRPr="00F92B01">
              <w:rPr>
                <w:rFonts w:asciiTheme="minorHAnsi" w:hAnsiTheme="minorHAnsi" w:cstheme="minorHAnsi"/>
                <w:spacing w:val="-11"/>
                <w:sz w:val="19"/>
              </w:rPr>
              <w:t xml:space="preserve">Inadequate </w:t>
            </w:r>
            <w:r w:rsidRPr="00F92B01">
              <w:rPr>
                <w:rFonts w:asciiTheme="minorHAnsi" w:hAnsiTheme="minorHAnsi" w:cstheme="minorHAnsi"/>
                <w:spacing w:val="-13"/>
                <w:sz w:val="19"/>
              </w:rPr>
              <w:t>ventilation</w:t>
            </w:r>
          </w:p>
        </w:tc>
        <w:tc>
          <w:tcPr>
            <w:tcW w:w="915" w:type="dxa"/>
          </w:tcPr>
          <w:p w:rsidR="00895909" w:rsidRPr="00F92B01" w:rsidRDefault="0089590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7" w:type="dxa"/>
          </w:tcPr>
          <w:p w:rsidR="00895909" w:rsidRPr="00F92B01" w:rsidRDefault="005C4957">
            <w:pPr>
              <w:pStyle w:val="TableParagraph"/>
              <w:spacing w:before="5" w:line="211" w:lineRule="auto"/>
              <w:ind w:left="57" w:right="65"/>
              <w:rPr>
                <w:rFonts w:asciiTheme="minorHAnsi" w:hAnsiTheme="minorHAnsi" w:cstheme="minorHAnsi"/>
                <w:sz w:val="19"/>
              </w:rPr>
            </w:pPr>
            <w:r w:rsidRPr="00F92B01">
              <w:rPr>
                <w:rFonts w:asciiTheme="minorHAnsi" w:hAnsiTheme="minorHAnsi" w:cstheme="minorHAnsi"/>
                <w:sz w:val="19"/>
              </w:rPr>
              <w:t>Inhalation of cleaning products</w:t>
            </w:r>
          </w:p>
        </w:tc>
        <w:tc>
          <w:tcPr>
            <w:tcW w:w="1202" w:type="dxa"/>
          </w:tcPr>
          <w:p w:rsidR="00895909" w:rsidRPr="00F92B01" w:rsidRDefault="005C4957">
            <w:pPr>
              <w:pStyle w:val="TableParagraph"/>
              <w:spacing w:line="210" w:lineRule="exact"/>
              <w:ind w:left="11"/>
              <w:jc w:val="center"/>
              <w:rPr>
                <w:rFonts w:asciiTheme="minorHAnsi" w:hAnsiTheme="minorHAnsi" w:cstheme="minorHAnsi"/>
                <w:sz w:val="19"/>
              </w:rPr>
            </w:pPr>
            <w:r w:rsidRPr="00F92B01">
              <w:rPr>
                <w:rFonts w:asciiTheme="minorHAnsi" w:hAnsiTheme="minorHAnsi" w:cstheme="minorHAnsi"/>
                <w:sz w:val="19"/>
              </w:rPr>
              <w:t>M</w:t>
            </w:r>
          </w:p>
        </w:tc>
        <w:tc>
          <w:tcPr>
            <w:tcW w:w="3093" w:type="dxa"/>
          </w:tcPr>
          <w:p w:rsidR="00895909" w:rsidRPr="00F92B01" w:rsidRDefault="005C4957">
            <w:pPr>
              <w:pStyle w:val="TableParagraph"/>
              <w:spacing w:before="6" w:line="211" w:lineRule="auto"/>
              <w:ind w:left="57"/>
              <w:rPr>
                <w:rFonts w:asciiTheme="minorHAnsi" w:hAnsiTheme="minorHAnsi" w:cstheme="minorHAnsi"/>
                <w:sz w:val="19"/>
              </w:rPr>
            </w:pPr>
            <w:r w:rsidRPr="00F92B01">
              <w:rPr>
                <w:rFonts w:asciiTheme="minorHAnsi" w:hAnsiTheme="minorHAnsi" w:cstheme="minorHAnsi"/>
                <w:spacing w:val="-5"/>
                <w:sz w:val="19"/>
              </w:rPr>
              <w:t xml:space="preserve">Extraction system </w:t>
            </w:r>
            <w:r w:rsidRPr="00F92B01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F92B01">
              <w:rPr>
                <w:rFonts w:asciiTheme="minorHAnsi" w:hAnsiTheme="minorHAnsi" w:cstheme="minorHAnsi"/>
                <w:spacing w:val="-5"/>
                <w:sz w:val="19"/>
              </w:rPr>
              <w:t xml:space="preserve">operational or windows </w:t>
            </w:r>
            <w:r w:rsidRPr="00F92B01">
              <w:rPr>
                <w:rFonts w:asciiTheme="minorHAnsi" w:hAnsiTheme="minorHAnsi" w:cstheme="minorHAnsi"/>
                <w:spacing w:val="-4"/>
                <w:sz w:val="19"/>
              </w:rPr>
              <w:t xml:space="preserve">can </w:t>
            </w:r>
            <w:r w:rsidRPr="00F92B01">
              <w:rPr>
                <w:rFonts w:asciiTheme="minorHAnsi" w:hAnsiTheme="minorHAnsi" w:cstheme="minorHAnsi"/>
                <w:spacing w:val="-3"/>
                <w:sz w:val="19"/>
              </w:rPr>
              <w:t xml:space="preserve">be </w:t>
            </w:r>
            <w:r w:rsidRPr="00F92B01">
              <w:rPr>
                <w:rFonts w:asciiTheme="minorHAnsi" w:hAnsiTheme="minorHAnsi" w:cstheme="minorHAnsi"/>
                <w:spacing w:val="-5"/>
                <w:sz w:val="19"/>
              </w:rPr>
              <w:t>opened</w:t>
            </w:r>
          </w:p>
        </w:tc>
        <w:tc>
          <w:tcPr>
            <w:tcW w:w="761" w:type="dxa"/>
          </w:tcPr>
          <w:p w:rsidR="00895909" w:rsidRPr="00F92B01" w:rsidRDefault="0089590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033" w:type="dxa"/>
          </w:tcPr>
          <w:p w:rsidR="00895909" w:rsidRPr="00F92B01" w:rsidRDefault="0089590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11" w:type="dxa"/>
          </w:tcPr>
          <w:p w:rsidR="00895909" w:rsidRPr="00F92B01" w:rsidRDefault="0089590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98" w:type="dxa"/>
          </w:tcPr>
          <w:p w:rsidR="00895909" w:rsidRPr="00F92B01" w:rsidRDefault="0089590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895909" w:rsidRPr="00F92B01" w:rsidRDefault="00895909">
      <w:pPr>
        <w:pStyle w:val="Tekstpodstawowy"/>
        <w:rPr>
          <w:rFonts w:asciiTheme="minorHAnsi" w:hAnsiTheme="minorHAnsi" w:cstheme="minorHAnsi"/>
          <w:sz w:val="24"/>
        </w:rPr>
      </w:pPr>
    </w:p>
    <w:p w:rsidR="00895909" w:rsidRPr="00F92B01" w:rsidRDefault="005C4957">
      <w:pPr>
        <w:spacing w:before="76" w:line="162" w:lineRule="exact"/>
        <w:ind w:right="364"/>
        <w:jc w:val="right"/>
        <w:rPr>
          <w:rFonts w:asciiTheme="minorHAnsi" w:hAnsiTheme="minorHAnsi" w:cstheme="minorHAnsi"/>
          <w:sz w:val="14"/>
        </w:rPr>
      </w:pPr>
      <w:r w:rsidRPr="00F92B01">
        <w:rPr>
          <w:rFonts w:asciiTheme="minorHAnsi" w:hAnsiTheme="minorHAnsi" w:cstheme="minorHAnsi"/>
          <w:sz w:val="14"/>
        </w:rPr>
        <w:t>© All Rights Reserved</w:t>
      </w:r>
    </w:p>
    <w:p w:rsidR="00895909" w:rsidRPr="00F92B01" w:rsidRDefault="005C4957" w:rsidP="00F92B01">
      <w:pPr>
        <w:keepNext/>
        <w:keepLines/>
        <w:widowControl/>
        <w:spacing w:line="222" w:lineRule="exact"/>
        <w:ind w:left="112"/>
        <w:rPr>
          <w:rFonts w:asciiTheme="minorHAnsi" w:hAnsiTheme="minorHAnsi" w:cstheme="minorHAnsi"/>
          <w:sz w:val="19"/>
        </w:rPr>
      </w:pPr>
      <w:r w:rsidRPr="00F92B01">
        <w:rPr>
          <w:rFonts w:asciiTheme="minorHAnsi" w:hAnsiTheme="minorHAnsi" w:cstheme="minorHAnsi"/>
          <w:sz w:val="19"/>
        </w:rPr>
        <w:t xml:space="preserve">If there is one or more </w:t>
      </w:r>
      <w:r w:rsidRPr="00F92B01">
        <w:rPr>
          <w:rFonts w:asciiTheme="minorHAnsi" w:hAnsiTheme="minorHAnsi" w:cstheme="minorHAnsi"/>
          <w:b/>
          <w:sz w:val="19"/>
        </w:rPr>
        <w:t xml:space="preserve">High Risk (H) </w:t>
      </w:r>
      <w:r w:rsidRPr="00F92B01">
        <w:rPr>
          <w:rFonts w:asciiTheme="minorHAnsi" w:hAnsiTheme="minorHAnsi" w:cstheme="minorHAnsi"/>
          <w:sz w:val="19"/>
        </w:rPr>
        <w:t>actions needed, then the risk of injury could be high and immediate action should be taken.</w:t>
      </w:r>
    </w:p>
    <w:p w:rsidR="00895909" w:rsidRPr="00F92B01" w:rsidRDefault="005C4957" w:rsidP="00F92B01">
      <w:pPr>
        <w:keepNext/>
        <w:keepLines/>
        <w:widowControl/>
        <w:spacing w:line="228" w:lineRule="exact"/>
        <w:ind w:left="112"/>
        <w:rPr>
          <w:rFonts w:asciiTheme="minorHAnsi" w:hAnsiTheme="minorHAnsi" w:cstheme="minorHAnsi"/>
          <w:sz w:val="19"/>
        </w:rPr>
      </w:pPr>
      <w:r w:rsidRPr="00F92B01">
        <w:rPr>
          <w:rFonts w:asciiTheme="minorHAnsi" w:hAnsiTheme="minorHAnsi" w:cstheme="minorHAnsi"/>
          <w:b/>
          <w:spacing w:val="-6"/>
          <w:sz w:val="19"/>
        </w:rPr>
        <w:t>Medium</w:t>
      </w:r>
      <w:r w:rsidRPr="00F92B01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F92B01">
        <w:rPr>
          <w:rFonts w:asciiTheme="minorHAnsi" w:hAnsiTheme="minorHAnsi" w:cstheme="minorHAnsi"/>
          <w:b/>
          <w:spacing w:val="-5"/>
          <w:sz w:val="19"/>
        </w:rPr>
        <w:t>Risk</w:t>
      </w:r>
      <w:r w:rsidRPr="00F92B01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F92B01">
        <w:rPr>
          <w:rFonts w:asciiTheme="minorHAnsi" w:hAnsiTheme="minorHAnsi" w:cstheme="minorHAnsi"/>
          <w:b/>
          <w:spacing w:val="-5"/>
          <w:sz w:val="19"/>
        </w:rPr>
        <w:t>(M)</w:t>
      </w:r>
      <w:r w:rsidRPr="00F92B01">
        <w:rPr>
          <w:rFonts w:asciiTheme="minorHAnsi" w:hAnsiTheme="minorHAnsi" w:cstheme="minorHAnsi"/>
          <w:b/>
          <w:spacing w:val="-3"/>
          <w:sz w:val="19"/>
        </w:rPr>
        <w:t xml:space="preserve"> </w:t>
      </w:r>
      <w:r w:rsidRPr="00F92B01">
        <w:rPr>
          <w:rFonts w:asciiTheme="minorHAnsi" w:hAnsiTheme="minorHAnsi" w:cstheme="minorHAnsi"/>
          <w:spacing w:val="-6"/>
          <w:sz w:val="19"/>
        </w:rPr>
        <w:t>actions</w:t>
      </w:r>
      <w:r w:rsidRPr="00F92B01">
        <w:rPr>
          <w:rFonts w:asciiTheme="minorHAnsi" w:hAnsiTheme="minorHAnsi" w:cstheme="minorHAnsi"/>
          <w:spacing w:val="-10"/>
          <w:sz w:val="19"/>
        </w:rPr>
        <w:t xml:space="preserve"> </w:t>
      </w:r>
      <w:r w:rsidRPr="00F92B01">
        <w:rPr>
          <w:rFonts w:asciiTheme="minorHAnsi" w:hAnsiTheme="minorHAnsi" w:cstheme="minorHAnsi"/>
          <w:spacing w:val="-5"/>
          <w:sz w:val="19"/>
        </w:rPr>
        <w:t>should</w:t>
      </w:r>
      <w:r w:rsidRPr="00F92B01">
        <w:rPr>
          <w:rFonts w:asciiTheme="minorHAnsi" w:hAnsiTheme="minorHAnsi" w:cstheme="minorHAnsi"/>
          <w:spacing w:val="-11"/>
          <w:sz w:val="19"/>
        </w:rPr>
        <w:t xml:space="preserve"> </w:t>
      </w:r>
      <w:r w:rsidRPr="00F92B01">
        <w:rPr>
          <w:rFonts w:asciiTheme="minorHAnsi" w:hAnsiTheme="minorHAnsi" w:cstheme="minorHAnsi"/>
          <w:spacing w:val="-3"/>
          <w:sz w:val="19"/>
        </w:rPr>
        <w:t>be</w:t>
      </w:r>
      <w:r w:rsidRPr="00F92B01">
        <w:rPr>
          <w:rFonts w:asciiTheme="minorHAnsi" w:hAnsiTheme="minorHAnsi" w:cstheme="minorHAnsi"/>
          <w:spacing w:val="-10"/>
          <w:sz w:val="19"/>
        </w:rPr>
        <w:t xml:space="preserve"> </w:t>
      </w:r>
      <w:r w:rsidRPr="00F92B01">
        <w:rPr>
          <w:rFonts w:asciiTheme="minorHAnsi" w:hAnsiTheme="minorHAnsi" w:cstheme="minorHAnsi"/>
          <w:spacing w:val="-5"/>
          <w:sz w:val="19"/>
        </w:rPr>
        <w:t>dealt</w:t>
      </w:r>
      <w:r w:rsidRPr="00F92B01">
        <w:rPr>
          <w:rFonts w:asciiTheme="minorHAnsi" w:hAnsiTheme="minorHAnsi" w:cstheme="minorHAnsi"/>
          <w:spacing w:val="-11"/>
          <w:sz w:val="19"/>
        </w:rPr>
        <w:t xml:space="preserve"> </w:t>
      </w:r>
      <w:r w:rsidRPr="00F92B01">
        <w:rPr>
          <w:rFonts w:asciiTheme="minorHAnsi" w:hAnsiTheme="minorHAnsi" w:cstheme="minorHAnsi"/>
          <w:spacing w:val="-5"/>
          <w:sz w:val="19"/>
        </w:rPr>
        <w:t>with</w:t>
      </w:r>
      <w:r w:rsidRPr="00F92B01">
        <w:rPr>
          <w:rFonts w:asciiTheme="minorHAnsi" w:hAnsiTheme="minorHAnsi" w:cstheme="minorHAnsi"/>
          <w:spacing w:val="-10"/>
          <w:sz w:val="19"/>
        </w:rPr>
        <w:t xml:space="preserve"> </w:t>
      </w:r>
      <w:r w:rsidRPr="00F92B01">
        <w:rPr>
          <w:rFonts w:asciiTheme="minorHAnsi" w:hAnsiTheme="minorHAnsi" w:cstheme="minorHAnsi"/>
          <w:spacing w:val="-3"/>
          <w:sz w:val="19"/>
        </w:rPr>
        <w:t>as</w:t>
      </w:r>
      <w:r w:rsidRPr="00F92B01">
        <w:rPr>
          <w:rFonts w:asciiTheme="minorHAnsi" w:hAnsiTheme="minorHAnsi" w:cstheme="minorHAnsi"/>
          <w:spacing w:val="-11"/>
          <w:sz w:val="19"/>
        </w:rPr>
        <w:t xml:space="preserve"> </w:t>
      </w:r>
      <w:r w:rsidRPr="00F92B01">
        <w:rPr>
          <w:rFonts w:asciiTheme="minorHAnsi" w:hAnsiTheme="minorHAnsi" w:cstheme="minorHAnsi"/>
          <w:spacing w:val="-5"/>
          <w:sz w:val="19"/>
        </w:rPr>
        <w:t>soon</w:t>
      </w:r>
      <w:r w:rsidRPr="00F92B01">
        <w:rPr>
          <w:rFonts w:asciiTheme="minorHAnsi" w:hAnsiTheme="minorHAnsi" w:cstheme="minorHAnsi"/>
          <w:spacing w:val="-11"/>
          <w:sz w:val="19"/>
        </w:rPr>
        <w:t xml:space="preserve"> </w:t>
      </w:r>
      <w:r w:rsidRPr="00F92B01">
        <w:rPr>
          <w:rFonts w:asciiTheme="minorHAnsi" w:hAnsiTheme="minorHAnsi" w:cstheme="minorHAnsi"/>
          <w:spacing w:val="-3"/>
          <w:sz w:val="19"/>
        </w:rPr>
        <w:t>as</w:t>
      </w:r>
      <w:r w:rsidRPr="00F92B01">
        <w:rPr>
          <w:rFonts w:asciiTheme="minorHAnsi" w:hAnsiTheme="minorHAnsi" w:cstheme="minorHAnsi"/>
          <w:spacing w:val="-10"/>
          <w:sz w:val="19"/>
        </w:rPr>
        <w:t xml:space="preserve"> </w:t>
      </w:r>
      <w:r w:rsidRPr="00F92B01">
        <w:rPr>
          <w:rFonts w:asciiTheme="minorHAnsi" w:hAnsiTheme="minorHAnsi" w:cstheme="minorHAnsi"/>
          <w:spacing w:val="-6"/>
          <w:sz w:val="19"/>
        </w:rPr>
        <w:t xml:space="preserve">possible.  </w:t>
      </w:r>
      <w:r w:rsidRPr="00F92B01">
        <w:rPr>
          <w:rFonts w:asciiTheme="minorHAnsi" w:hAnsiTheme="minorHAnsi" w:cstheme="minorHAnsi"/>
          <w:spacing w:val="32"/>
          <w:sz w:val="19"/>
        </w:rPr>
        <w:t xml:space="preserve"> </w:t>
      </w:r>
      <w:r w:rsidRPr="00F92B01">
        <w:rPr>
          <w:rFonts w:asciiTheme="minorHAnsi" w:hAnsiTheme="minorHAnsi" w:cstheme="minorHAnsi"/>
          <w:b/>
          <w:spacing w:val="-5"/>
          <w:sz w:val="19"/>
        </w:rPr>
        <w:t>Low</w:t>
      </w:r>
      <w:r w:rsidRPr="00F92B01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F92B01">
        <w:rPr>
          <w:rFonts w:asciiTheme="minorHAnsi" w:hAnsiTheme="minorHAnsi" w:cstheme="minorHAnsi"/>
          <w:b/>
          <w:spacing w:val="-5"/>
          <w:sz w:val="19"/>
        </w:rPr>
        <w:t>Risk</w:t>
      </w:r>
      <w:r w:rsidRPr="00F92B01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F92B01">
        <w:rPr>
          <w:rFonts w:asciiTheme="minorHAnsi" w:hAnsiTheme="minorHAnsi" w:cstheme="minorHAnsi"/>
          <w:b/>
          <w:spacing w:val="-4"/>
          <w:sz w:val="19"/>
        </w:rPr>
        <w:t>(L)</w:t>
      </w:r>
      <w:r w:rsidRPr="00F92B01">
        <w:rPr>
          <w:rFonts w:asciiTheme="minorHAnsi" w:hAnsiTheme="minorHAnsi" w:cstheme="minorHAnsi"/>
          <w:b/>
          <w:spacing w:val="-2"/>
          <w:sz w:val="19"/>
        </w:rPr>
        <w:t xml:space="preserve"> </w:t>
      </w:r>
      <w:r w:rsidRPr="00F92B01">
        <w:rPr>
          <w:rFonts w:asciiTheme="minorHAnsi" w:hAnsiTheme="minorHAnsi" w:cstheme="minorHAnsi"/>
          <w:spacing w:val="-6"/>
          <w:sz w:val="19"/>
        </w:rPr>
        <w:t>actions</w:t>
      </w:r>
      <w:r w:rsidRPr="00F92B01">
        <w:rPr>
          <w:rFonts w:asciiTheme="minorHAnsi" w:hAnsiTheme="minorHAnsi" w:cstheme="minorHAnsi"/>
          <w:spacing w:val="-11"/>
          <w:sz w:val="19"/>
        </w:rPr>
        <w:t xml:space="preserve"> </w:t>
      </w:r>
      <w:r w:rsidRPr="00F92B01">
        <w:rPr>
          <w:rFonts w:asciiTheme="minorHAnsi" w:hAnsiTheme="minorHAnsi" w:cstheme="minorHAnsi"/>
          <w:spacing w:val="-5"/>
          <w:sz w:val="19"/>
        </w:rPr>
        <w:t>should</w:t>
      </w:r>
      <w:r w:rsidRPr="00F92B01">
        <w:rPr>
          <w:rFonts w:asciiTheme="minorHAnsi" w:hAnsiTheme="minorHAnsi" w:cstheme="minorHAnsi"/>
          <w:spacing w:val="-10"/>
          <w:sz w:val="19"/>
        </w:rPr>
        <w:t xml:space="preserve"> </w:t>
      </w:r>
      <w:r w:rsidRPr="00F92B01">
        <w:rPr>
          <w:rFonts w:asciiTheme="minorHAnsi" w:hAnsiTheme="minorHAnsi" w:cstheme="minorHAnsi"/>
          <w:spacing w:val="-3"/>
          <w:sz w:val="19"/>
        </w:rPr>
        <w:t>be</w:t>
      </w:r>
      <w:r w:rsidRPr="00F92B01">
        <w:rPr>
          <w:rFonts w:asciiTheme="minorHAnsi" w:hAnsiTheme="minorHAnsi" w:cstheme="minorHAnsi"/>
          <w:spacing w:val="-11"/>
          <w:sz w:val="19"/>
        </w:rPr>
        <w:t xml:space="preserve"> </w:t>
      </w:r>
      <w:r w:rsidRPr="00F92B01">
        <w:rPr>
          <w:rFonts w:asciiTheme="minorHAnsi" w:hAnsiTheme="minorHAnsi" w:cstheme="minorHAnsi"/>
          <w:spacing w:val="-5"/>
          <w:sz w:val="19"/>
        </w:rPr>
        <w:t>dealt</w:t>
      </w:r>
      <w:r w:rsidRPr="00F92B01">
        <w:rPr>
          <w:rFonts w:asciiTheme="minorHAnsi" w:hAnsiTheme="minorHAnsi" w:cstheme="minorHAnsi"/>
          <w:spacing w:val="-10"/>
          <w:sz w:val="19"/>
        </w:rPr>
        <w:t xml:space="preserve"> </w:t>
      </w:r>
      <w:r w:rsidRPr="00F92B01">
        <w:rPr>
          <w:rFonts w:asciiTheme="minorHAnsi" w:hAnsiTheme="minorHAnsi" w:cstheme="minorHAnsi"/>
          <w:spacing w:val="-5"/>
          <w:sz w:val="19"/>
        </w:rPr>
        <w:t>with</w:t>
      </w:r>
      <w:r w:rsidRPr="00F92B01">
        <w:rPr>
          <w:rFonts w:asciiTheme="minorHAnsi" w:hAnsiTheme="minorHAnsi" w:cstheme="minorHAnsi"/>
          <w:spacing w:val="-11"/>
          <w:sz w:val="19"/>
        </w:rPr>
        <w:t xml:space="preserve"> </w:t>
      </w:r>
      <w:r w:rsidRPr="00F92B01">
        <w:rPr>
          <w:rFonts w:asciiTheme="minorHAnsi" w:hAnsiTheme="minorHAnsi" w:cstheme="minorHAnsi"/>
          <w:spacing w:val="-3"/>
          <w:sz w:val="19"/>
        </w:rPr>
        <w:t>as</w:t>
      </w:r>
      <w:r w:rsidRPr="00F92B01">
        <w:rPr>
          <w:rFonts w:asciiTheme="minorHAnsi" w:hAnsiTheme="minorHAnsi" w:cstheme="minorHAnsi"/>
          <w:spacing w:val="-10"/>
          <w:sz w:val="19"/>
        </w:rPr>
        <w:t xml:space="preserve"> </w:t>
      </w:r>
      <w:r w:rsidRPr="00F92B01">
        <w:rPr>
          <w:rFonts w:asciiTheme="minorHAnsi" w:hAnsiTheme="minorHAnsi" w:cstheme="minorHAnsi"/>
          <w:spacing w:val="-5"/>
          <w:sz w:val="19"/>
        </w:rPr>
        <w:t>soon</w:t>
      </w:r>
      <w:r w:rsidRPr="00F92B01">
        <w:rPr>
          <w:rFonts w:asciiTheme="minorHAnsi" w:hAnsiTheme="minorHAnsi" w:cstheme="minorHAnsi"/>
          <w:spacing w:val="-11"/>
          <w:sz w:val="19"/>
        </w:rPr>
        <w:t xml:space="preserve"> </w:t>
      </w:r>
      <w:r w:rsidRPr="00F92B01">
        <w:rPr>
          <w:rFonts w:asciiTheme="minorHAnsi" w:hAnsiTheme="minorHAnsi" w:cstheme="minorHAnsi"/>
          <w:spacing w:val="-3"/>
          <w:sz w:val="19"/>
        </w:rPr>
        <w:t>as</w:t>
      </w:r>
      <w:r w:rsidRPr="00F92B01">
        <w:rPr>
          <w:rFonts w:asciiTheme="minorHAnsi" w:hAnsiTheme="minorHAnsi" w:cstheme="minorHAnsi"/>
          <w:spacing w:val="-10"/>
          <w:sz w:val="19"/>
        </w:rPr>
        <w:t xml:space="preserve"> </w:t>
      </w:r>
      <w:r w:rsidRPr="00F92B01">
        <w:rPr>
          <w:rFonts w:asciiTheme="minorHAnsi" w:hAnsiTheme="minorHAnsi" w:cstheme="minorHAnsi"/>
          <w:spacing w:val="-6"/>
          <w:sz w:val="19"/>
        </w:rPr>
        <w:t>practicable.</w:t>
      </w:r>
    </w:p>
    <w:p w:rsidR="00895909" w:rsidRPr="00F92B01" w:rsidRDefault="00895909" w:rsidP="00F92B01">
      <w:pPr>
        <w:keepNext/>
        <w:keepLines/>
        <w:widowControl/>
        <w:rPr>
          <w:rFonts w:asciiTheme="minorHAnsi" w:hAnsiTheme="minorHAnsi" w:cstheme="minorHAnsi"/>
        </w:rPr>
      </w:pPr>
    </w:p>
    <w:p w:rsidR="00895909" w:rsidRPr="00F92B01" w:rsidRDefault="005C4957" w:rsidP="00F92B01">
      <w:pPr>
        <w:pStyle w:val="Tekstpodstawowy"/>
        <w:keepNext/>
        <w:keepLines/>
        <w:widowControl/>
        <w:tabs>
          <w:tab w:val="left" w:pos="9138"/>
          <w:tab w:val="left" w:pos="9472"/>
          <w:tab w:val="left" w:pos="10292"/>
          <w:tab w:val="left" w:pos="10752"/>
        </w:tabs>
        <w:spacing w:before="192"/>
        <w:ind w:left="112"/>
        <w:rPr>
          <w:rFonts w:asciiTheme="minorHAnsi" w:hAnsiTheme="minorHAnsi" w:cstheme="minorHAnsi"/>
        </w:rPr>
      </w:pPr>
      <w:r w:rsidRPr="00F92B01">
        <w:rPr>
          <w:rFonts w:asciiTheme="minorHAnsi" w:hAnsiTheme="minorHAnsi" w:cstheme="minorHAnsi"/>
          <w:spacing w:val="-5"/>
        </w:rPr>
        <w:t xml:space="preserve">Risk </w:t>
      </w:r>
      <w:r w:rsidRPr="00F92B01">
        <w:rPr>
          <w:rFonts w:asciiTheme="minorHAnsi" w:hAnsiTheme="minorHAnsi" w:cstheme="minorHAnsi"/>
          <w:spacing w:val="-6"/>
        </w:rPr>
        <w:t>Assessment carried</w:t>
      </w:r>
      <w:r w:rsidRPr="00F92B01">
        <w:rPr>
          <w:rFonts w:asciiTheme="minorHAnsi" w:hAnsiTheme="minorHAnsi" w:cstheme="minorHAnsi"/>
          <w:spacing w:val="-28"/>
        </w:rPr>
        <w:t xml:space="preserve"> </w:t>
      </w:r>
      <w:r w:rsidRPr="00F92B01">
        <w:rPr>
          <w:rFonts w:asciiTheme="minorHAnsi" w:hAnsiTheme="minorHAnsi" w:cstheme="minorHAnsi"/>
          <w:spacing w:val="-5"/>
        </w:rPr>
        <w:t>out</w:t>
      </w:r>
      <w:r w:rsidRPr="00F92B01">
        <w:rPr>
          <w:rFonts w:asciiTheme="minorHAnsi" w:hAnsiTheme="minorHAnsi" w:cstheme="minorHAnsi"/>
          <w:spacing w:val="-11"/>
        </w:rPr>
        <w:t xml:space="preserve"> </w:t>
      </w:r>
      <w:r w:rsidRPr="00F92B01">
        <w:rPr>
          <w:rFonts w:asciiTheme="minorHAnsi" w:hAnsiTheme="minorHAnsi" w:cstheme="minorHAnsi"/>
          <w:spacing w:val="-4"/>
        </w:rPr>
        <w:t>by:</w:t>
      </w:r>
      <w:r w:rsidRPr="00F92B01">
        <w:rPr>
          <w:rFonts w:asciiTheme="minorHAnsi" w:hAnsiTheme="minorHAnsi" w:cstheme="minorHAnsi"/>
          <w:spacing w:val="-4"/>
          <w:u w:val="single"/>
        </w:rPr>
        <w:t xml:space="preserve"> </w:t>
      </w:r>
      <w:r w:rsidRPr="00F92B01">
        <w:rPr>
          <w:rFonts w:asciiTheme="minorHAnsi" w:hAnsiTheme="minorHAnsi" w:cstheme="minorHAnsi"/>
          <w:spacing w:val="-4"/>
          <w:u w:val="single"/>
        </w:rPr>
        <w:tab/>
      </w:r>
      <w:r w:rsidRPr="00F92B01">
        <w:rPr>
          <w:rFonts w:asciiTheme="minorHAnsi" w:hAnsiTheme="minorHAnsi" w:cstheme="minorHAnsi"/>
          <w:spacing w:val="-4"/>
        </w:rPr>
        <w:tab/>
      </w:r>
      <w:r w:rsidRPr="00F92B01">
        <w:rPr>
          <w:rFonts w:asciiTheme="minorHAnsi" w:hAnsiTheme="minorHAnsi" w:cstheme="minorHAnsi"/>
          <w:spacing w:val="-6"/>
        </w:rPr>
        <w:t>Date:</w:t>
      </w:r>
      <w:r w:rsidRPr="00F92B01">
        <w:rPr>
          <w:rFonts w:asciiTheme="minorHAnsi" w:hAnsiTheme="minorHAnsi" w:cstheme="minorHAnsi"/>
          <w:spacing w:val="-6"/>
        </w:rPr>
        <w:tab/>
      </w:r>
      <w:r w:rsidRPr="00F92B01">
        <w:rPr>
          <w:rFonts w:asciiTheme="minorHAnsi" w:hAnsiTheme="minorHAnsi" w:cstheme="minorHAnsi"/>
        </w:rPr>
        <w:t>/</w:t>
      </w:r>
      <w:r w:rsidRPr="00F92B01">
        <w:rPr>
          <w:rFonts w:asciiTheme="minorHAnsi" w:hAnsiTheme="minorHAnsi" w:cstheme="minorHAnsi"/>
        </w:rPr>
        <w:tab/>
        <w:t>/</w:t>
      </w:r>
    </w:p>
    <w:sectPr w:rsidR="00895909" w:rsidRPr="00F92B01" w:rsidSect="00F92B01">
      <w:pgSz w:w="16840" w:h="11910" w:orient="landscape"/>
      <w:pgMar w:top="580" w:right="440" w:bottom="280" w:left="740" w:header="283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5E1" w:rsidRDefault="00A665E1" w:rsidP="00F92B01">
      <w:r>
        <w:separator/>
      </w:r>
    </w:p>
  </w:endnote>
  <w:endnote w:type="continuationSeparator" w:id="0">
    <w:p w:rsidR="00A665E1" w:rsidRDefault="00A665E1" w:rsidP="00F9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sidora Sans Alt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Isidora Sans Alt Bold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5E1" w:rsidRDefault="00A665E1" w:rsidP="00F92B01">
      <w:r>
        <w:separator/>
      </w:r>
    </w:p>
  </w:footnote>
  <w:footnote w:type="continuationSeparator" w:id="0">
    <w:p w:rsidR="00A665E1" w:rsidRDefault="00A665E1" w:rsidP="00F92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B01" w:rsidRDefault="00F92B01" w:rsidP="00F92B01">
    <w:pPr>
      <w:pStyle w:val="Tekstpodstawowy"/>
      <w:spacing w:after="60"/>
      <w:ind w:left="113"/>
    </w:pPr>
    <w:r>
      <w:rPr>
        <w:color w:val="EE7625"/>
      </w:rPr>
      <w:t xml:space="preserve">Cleaning (Welfare Provisions - Rest Rooms, Wash Basins, Showers) No.10 </w:t>
    </w:r>
    <w:r>
      <w:t>(List additional hazards, risks and controls particular to your school using Template No.74)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09"/>
    <w:rsid w:val="005C4957"/>
    <w:rsid w:val="007128E0"/>
    <w:rsid w:val="008456F8"/>
    <w:rsid w:val="00895909"/>
    <w:rsid w:val="00A665E1"/>
    <w:rsid w:val="00DB51AB"/>
    <w:rsid w:val="00E8700F"/>
    <w:rsid w:val="00F9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86BE87-44DE-436B-9F94-D8583C5B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Isidora Sans Alt" w:eastAsia="Isidora Sans Alt" w:hAnsi="Isidora Sans Alt" w:cs="Isidora Sans Al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Isidora Sans Alt Bold" w:eastAsia="Isidora Sans Alt Bold" w:hAnsi="Isidora Sans Alt Bold" w:cs="Isidora Sans Alt Bold"/>
      <w:b/>
      <w:bCs/>
      <w:sz w:val="19"/>
      <w:szCs w:val="19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92B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2B01"/>
    <w:rPr>
      <w:rFonts w:ascii="Isidora Sans Alt" w:eastAsia="Isidora Sans Alt" w:hAnsi="Isidora Sans Alt" w:cs="Isidora Sans Alt"/>
    </w:rPr>
  </w:style>
  <w:style w:type="paragraph" w:styleId="Stopka">
    <w:name w:val="footer"/>
    <w:basedOn w:val="Normalny"/>
    <w:link w:val="StopkaZnak"/>
    <w:uiPriority w:val="99"/>
    <w:unhideWhenUsed/>
    <w:rsid w:val="00F92B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2B01"/>
    <w:rPr>
      <w:rFonts w:ascii="Isidora Sans Alt" w:eastAsia="Isidora Sans Alt" w:hAnsi="Isidora Sans Alt" w:cs="Isidora Sans A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a.ie/eng/education/managing_safety_and_health_in_schools/new_guidelines_files/ms_word_files/cleaning-_hazardous-chemicals-and-biological-agents_&#8211;no-7.docx" TargetMode="External"/><Relationship Id="rId13" Type="http://schemas.openxmlformats.org/officeDocument/2006/relationships/hyperlink" Target="http://www.stateclaims.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sa.ie/eng/education/managing_safety_and_health_in_schools/new_guidelines_files/ms_word_files/Slips-Trips-and-Falls-_General_-No-12.pdf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hsa.ie/eng/education/managing_safety_and_health_in_schools/new_guidelines_files/ms_word_files/mould-no-3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sa.ie/eng/education/managing_safety_and_health_in_schools/new_guidelines_files/ms_word_files/legionella&#8211;no-32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50125-F125-4D5B-B33D-2E495F16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Gorski</dc:creator>
  <cp:lastModifiedBy>Łukasz Gorski</cp:lastModifiedBy>
  <cp:revision>4</cp:revision>
  <dcterms:created xsi:type="dcterms:W3CDTF">2019-03-06T08:59:00Z</dcterms:created>
  <dcterms:modified xsi:type="dcterms:W3CDTF">2019-04-01T15:31:00Z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2018-11-03T00:00:00Z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2019-02-27T00:00:00Z</vt:filetime>
  </property>
</Properties>
</file>