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 w:after="32"/>
        <w:ind w:left="13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337pt;margin-top:563.733887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24512pt;width:50.9pt;height:50.7pt;mso-position-horizontal-relative:page;mso-position-vertical-relative:page;z-index:15729152" id="docshape2" coordorigin="0,10892" coordsize="1018,1014" path="m0,10892l0,11906,1018,11906,1009,11817,996,11743,978,11671,955,11601,928,11533,896,11467,860,11404,820,11344,776,11287,729,11232,678,11181,624,11134,566,11090,506,11050,443,11014,378,10982,310,10955,240,10932,167,10914,94,10901,18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6"/>
          <w:w w:val="90"/>
        </w:rPr>
        <w:t>General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6"/>
          <w:w w:val="90"/>
        </w:rPr>
        <w:t>School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6"/>
          <w:w w:val="90"/>
        </w:rPr>
        <w:t>-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6"/>
          <w:w w:val="90"/>
        </w:rPr>
        <w:t>No.28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6"/>
          <w:w w:val="90"/>
        </w:rPr>
        <w:t>Manual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6"/>
          <w:w w:val="90"/>
        </w:rPr>
        <w:t>Handling</w:t>
      </w:r>
      <w:r>
        <w:rPr>
          <w:color w:val="6CB33F"/>
          <w:spacing w:val="32"/>
        </w:rPr>
        <w:t> </w:t>
      </w:r>
      <w:r>
        <w:rPr>
          <w:spacing w:val="-6"/>
          <w:w w:val="90"/>
        </w:rPr>
        <w:t>(List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additional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hazards,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risks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controls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particular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toyour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school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using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blank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template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861"/>
        <w:gridCol w:w="1306"/>
        <w:gridCol w:w="1125"/>
        <w:gridCol w:w="3338"/>
        <w:gridCol w:w="737"/>
        <w:gridCol w:w="3886"/>
        <w:gridCol w:w="1263"/>
        <w:gridCol w:w="1206"/>
      </w:tblGrid>
      <w:tr>
        <w:trPr>
          <w:trHeight w:val="1123" w:hRule="atLeast"/>
        </w:trPr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20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3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9" w:right="190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 w:right="14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57" w:right="15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7" w:right="2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6" w:right="18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2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2"/>
                <w:sz w:val="20"/>
              </w:rPr>
              <w:t>when</w:t>
            </w:r>
            <w:r>
              <w:rPr>
                <w:color w:val="FFFFFF"/>
                <w:spacing w:val="-32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596" w:hRule="atLeast"/>
        </w:trPr>
        <w:tc>
          <w:tcPr>
            <w:tcW w:w="141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92"/>
              <w:jc w:val="both"/>
              <w:rPr>
                <w:sz w:val="20"/>
              </w:rPr>
            </w:pPr>
            <w:r>
              <w:rPr>
                <w:spacing w:val="-16"/>
                <w:sz w:val="20"/>
              </w:rPr>
              <w:t>Transporting </w:t>
            </w:r>
            <w:r>
              <w:rPr>
                <w:spacing w:val="-14"/>
                <w:sz w:val="20"/>
              </w:rPr>
              <w:t>heavy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loads,</w:t>
            </w:r>
          </w:p>
          <w:p>
            <w:pPr>
              <w:pStyle w:val="TableParagraph"/>
              <w:spacing w:line="206" w:lineRule="auto"/>
              <w:ind w:left="56" w:right="338"/>
              <w:jc w:val="both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e.g.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caretaker </w:t>
            </w:r>
            <w:r>
              <w:rPr>
                <w:spacing w:val="-10"/>
                <w:sz w:val="20"/>
              </w:rPr>
              <w:t>transporting </w:t>
            </w:r>
            <w:r>
              <w:rPr>
                <w:spacing w:val="-10"/>
                <w:w w:val="90"/>
                <w:sz w:val="20"/>
              </w:rPr>
              <w:t>heavy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load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</w:t>
            </w:r>
            <w:r>
              <w:rPr>
                <w:spacing w:val="-10"/>
                <w:w w:val="90"/>
                <w:sz w:val="20"/>
              </w:rPr>
              <w:t>o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stores</w:t>
            </w:r>
          </w:p>
          <w:p>
            <w:pPr>
              <w:pStyle w:val="TableParagraph"/>
              <w:spacing w:line="206" w:lineRule="auto" w:before="201"/>
              <w:ind w:left="56" w:right="427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example </w:t>
            </w:r>
            <w:r>
              <w:rPr>
                <w:spacing w:val="-4"/>
                <w:sz w:val="20"/>
              </w:rPr>
              <w:t>ask:</w:t>
            </w:r>
          </w:p>
          <w:p>
            <w:pPr>
              <w:pStyle w:val="TableParagraph"/>
              <w:spacing w:line="206" w:lineRule="auto" w:before="201"/>
              <w:ind w:left="56" w:right="393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weight </w:t>
            </w:r>
            <w:r>
              <w:rPr>
                <w:sz w:val="20"/>
              </w:rPr>
              <w:t>too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heavy?</w:t>
            </w:r>
          </w:p>
          <w:p>
            <w:pPr>
              <w:pStyle w:val="TableParagraph"/>
              <w:spacing w:line="206" w:lineRule="auto" w:before="200"/>
              <w:ind w:left="56" w:right="310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load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too </w:t>
            </w:r>
            <w:r>
              <w:rPr>
                <w:spacing w:val="-4"/>
                <w:sz w:val="20"/>
              </w:rPr>
              <w:t>big?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5" w:right="208"/>
              <w:rPr>
                <w:sz w:val="20"/>
              </w:rPr>
            </w:pPr>
            <w:r>
              <w:rPr>
                <w:spacing w:val="-14"/>
                <w:sz w:val="20"/>
              </w:rPr>
              <w:t>Back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upper </w:t>
            </w:r>
            <w:r>
              <w:rPr>
                <w:sz w:val="20"/>
              </w:rPr>
              <w:t>limb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injury</w:t>
            </w:r>
          </w:p>
          <w:p>
            <w:pPr>
              <w:pStyle w:val="TableParagraph"/>
              <w:spacing w:line="206" w:lineRule="auto" w:before="200"/>
              <w:ind w:left="55" w:right="312"/>
              <w:rPr>
                <w:sz w:val="20"/>
              </w:rPr>
            </w:pPr>
            <w:r>
              <w:rPr>
                <w:spacing w:val="-2"/>
                <w:sz w:val="20"/>
              </w:rPr>
              <w:t>Over- frequent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over </w:t>
            </w:r>
            <w:r>
              <w:rPr>
                <w:spacing w:val="-14"/>
                <w:sz w:val="20"/>
              </w:rPr>
              <w:t>prolonged</w:t>
            </w:r>
          </w:p>
          <w:p>
            <w:pPr>
              <w:pStyle w:val="TableParagraph"/>
              <w:spacing w:line="206" w:lineRule="auto" w:before="1"/>
              <w:ind w:left="55" w:right="19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physical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effort </w:t>
            </w:r>
            <w:r>
              <w:rPr>
                <w:sz w:val="20"/>
              </w:rPr>
              <w:t>involving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14"/>
                <w:sz w:val="20"/>
              </w:rPr>
              <w:t>particular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pacing w:val="-2"/>
                <w:sz w:val="20"/>
              </w:rPr>
              <w:t>spine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"/>
              <w:ind w:right="4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38" w:type="dxa"/>
          </w:tcPr>
          <w:p>
            <w:pPr>
              <w:pStyle w:val="TableParagraph"/>
              <w:spacing w:line="206" w:lineRule="auto" w:before="46"/>
              <w:ind w:left="54" w:right="406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purchasing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stock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such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clay, </w:t>
            </w:r>
            <w:r>
              <w:rPr>
                <w:spacing w:val="-8"/>
                <w:sz w:val="20"/>
              </w:rPr>
              <w:t>ingredients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guideline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weights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taken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into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account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smaller </w:t>
            </w:r>
            <w:r>
              <w:rPr>
                <w:spacing w:val="-6"/>
                <w:sz w:val="20"/>
              </w:rPr>
              <w:t>weight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items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purchased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where</w:t>
            </w:r>
          </w:p>
          <w:p>
            <w:pPr>
              <w:pStyle w:val="TableParagraph"/>
              <w:spacing w:line="191" w:lineRule="exact"/>
              <w:ind w:left="5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possible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e.g.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5kg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bag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clay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instead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</w:p>
          <w:p>
            <w:pPr>
              <w:pStyle w:val="TableParagraph"/>
              <w:spacing w:line="216" w:lineRule="exact"/>
              <w:ind w:left="5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12.5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kg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bag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7" w:hRule="atLeast"/>
        </w:trPr>
        <w:tc>
          <w:tcPr>
            <w:tcW w:w="1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13"/>
              <w:ind w:right="4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38" w:type="dxa"/>
          </w:tcPr>
          <w:p>
            <w:pPr>
              <w:pStyle w:val="TableParagraph"/>
              <w:spacing w:line="206" w:lineRule="auto" w:before="39"/>
              <w:ind w:left="54" w:right="406"/>
              <w:rPr>
                <w:sz w:val="20"/>
              </w:rPr>
            </w:pPr>
            <w:r>
              <w:rPr>
                <w:spacing w:val="-14"/>
                <w:sz w:val="20"/>
              </w:rPr>
              <w:t>An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trolley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6"/>
                <w:sz w:val="20"/>
              </w:rPr>
              <w:t>transfer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heavy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loads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7" w:hRule="atLeast"/>
        </w:trPr>
        <w:tc>
          <w:tcPr>
            <w:tcW w:w="1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4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38" w:type="dxa"/>
            <w:tcBorders>
              <w:bottom w:val="nil"/>
            </w:tcBorders>
          </w:tcPr>
          <w:p>
            <w:pPr>
              <w:pStyle w:val="TableParagraph"/>
              <w:spacing w:line="206" w:lineRule="auto" w:before="51"/>
              <w:ind w:left="54" w:right="406"/>
              <w:rPr>
                <w:sz w:val="20"/>
              </w:rPr>
            </w:pPr>
            <w:r>
              <w:rPr>
                <w:spacing w:val="-14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instruction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10"/>
                <w:sz w:val="20"/>
              </w:rPr>
              <w:t>staff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how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lift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loads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safely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to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trolley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8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line="206" w:lineRule="auto" w:before="103"/>
              <w:ind w:left="56" w:right="463"/>
              <w:rPr>
                <w:sz w:val="20"/>
              </w:rPr>
            </w:pPr>
            <w:r>
              <w:rPr>
                <w:spacing w:val="-14"/>
                <w:sz w:val="20"/>
              </w:rPr>
              <w:t>Is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shape </w:t>
            </w:r>
            <w:r>
              <w:rPr>
                <w:spacing w:val="-16"/>
                <w:sz w:val="20"/>
              </w:rPr>
              <w:t>unwieldy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or </w:t>
            </w:r>
            <w:r>
              <w:rPr>
                <w:spacing w:val="-6"/>
                <w:sz w:val="20"/>
              </w:rPr>
              <w:t>difficult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 </w:t>
            </w:r>
            <w:r>
              <w:rPr>
                <w:spacing w:val="-2"/>
                <w:sz w:val="20"/>
              </w:rPr>
              <w:t>grasp?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41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262"/>
              <w:rPr>
                <w:sz w:val="20"/>
              </w:rPr>
            </w:pPr>
            <w:r>
              <w:rPr>
                <w:spacing w:val="-14"/>
                <w:sz w:val="20"/>
              </w:rPr>
              <w:t>Lifting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heavy </w:t>
            </w:r>
            <w:r>
              <w:rPr>
                <w:sz w:val="20"/>
              </w:rPr>
              <w:t>load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above </w:t>
            </w:r>
            <w:r>
              <w:rPr>
                <w:spacing w:val="-2"/>
                <w:sz w:val="20"/>
              </w:rPr>
              <w:t>shoulder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5" w:right="208"/>
              <w:rPr>
                <w:sz w:val="20"/>
              </w:rPr>
            </w:pPr>
            <w:r>
              <w:rPr>
                <w:spacing w:val="-14"/>
                <w:sz w:val="20"/>
              </w:rPr>
              <w:t>Back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upper </w:t>
            </w:r>
            <w:r>
              <w:rPr>
                <w:sz w:val="20"/>
              </w:rPr>
              <w:t>limb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injury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4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38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4" w:right="507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Storage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regularly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accessed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utensils </w:t>
            </w:r>
            <w:r>
              <w:rPr>
                <w:spacing w:val="-6"/>
                <w:w w:val="85"/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arranged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heavier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items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are </w:t>
            </w:r>
            <w:r>
              <w:rPr>
                <w:spacing w:val="-14"/>
                <w:sz w:val="20"/>
              </w:rPr>
              <w:t>stored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middle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shelves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floor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6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height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pacing w:val="-14"/>
                <w:sz w:val="20"/>
              </w:rPr>
              <w:t>or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above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shoulder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height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41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262"/>
              <w:rPr>
                <w:sz w:val="20"/>
              </w:rPr>
            </w:pPr>
            <w:r>
              <w:rPr>
                <w:spacing w:val="-2"/>
                <w:sz w:val="20"/>
              </w:rPr>
              <w:t>Injury sustained </w:t>
            </w:r>
            <w:r>
              <w:rPr>
                <w:spacing w:val="-16"/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lack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of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5" w:right="208"/>
              <w:rPr>
                <w:sz w:val="20"/>
              </w:rPr>
            </w:pPr>
            <w:r>
              <w:rPr>
                <w:spacing w:val="-14"/>
                <w:sz w:val="20"/>
              </w:rPr>
              <w:t>Back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upper </w:t>
            </w:r>
            <w:r>
              <w:rPr>
                <w:sz w:val="20"/>
              </w:rPr>
              <w:t>limb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injury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4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38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4" w:right="40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Carry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out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assessment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tasks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prior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manual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handling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ensure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staff receive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training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from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competent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6" w:right="448"/>
              <w:rPr>
                <w:sz w:val="20"/>
              </w:rPr>
            </w:pPr>
            <w:r>
              <w:rPr>
                <w:spacing w:val="-16"/>
                <w:sz w:val="20"/>
              </w:rPr>
              <w:t>knowledge, </w:t>
            </w:r>
            <w:r>
              <w:rPr>
                <w:spacing w:val="-8"/>
                <w:sz w:val="20"/>
              </w:rPr>
              <w:t>instruction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instructor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where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necessary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complete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manual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12"/>
                <w:sz w:val="20"/>
              </w:rPr>
              <w:t>handling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2"/>
                <w:sz w:val="20"/>
              </w:rPr>
              <w:t>tasks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4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appropriately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53"/>
        <w:ind w:left="0" w:right="26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640" w:bottom="0" w:left="720" w:right="740"/>
        </w:sectPr>
      </w:pPr>
    </w:p>
    <w:p>
      <w:pPr>
        <w:pStyle w:val="BodyText"/>
      </w:pPr>
      <w:r>
        <w:rPr/>
        <w:pict>
          <v:shape style="position:absolute;margin-left:17.9503pt;margin-top:21.3402pt;width:15.25pt;height:13.3pt;mso-position-horizontal-relative:page;mso-position-vertical-relative:page;z-index:15729664" type="#_x0000_t202" id="docshape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30176" id="docshape4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03" w:after="58"/>
        <w:ind w:left="124"/>
      </w:pPr>
      <w:r>
        <w:rPr>
          <w:color w:val="6CB33F"/>
          <w:spacing w:val="-6"/>
          <w:w w:val="90"/>
        </w:rPr>
        <w:t>General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6"/>
          <w:w w:val="90"/>
        </w:rPr>
        <w:t>School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6"/>
          <w:w w:val="90"/>
        </w:rPr>
        <w:t>-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6"/>
          <w:w w:val="90"/>
        </w:rPr>
        <w:t>No.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6"/>
          <w:w w:val="90"/>
        </w:rPr>
        <w:t>28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6"/>
          <w:w w:val="90"/>
        </w:rPr>
        <w:t>Manual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6"/>
          <w:w w:val="90"/>
        </w:rPr>
        <w:t>Handling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6"/>
          <w:w w:val="90"/>
        </w:rPr>
        <w:t>cont’d.</w:t>
      </w:r>
      <w:r>
        <w:rPr>
          <w:color w:val="6CB33F"/>
          <w:spacing w:val="-13"/>
          <w:w w:val="90"/>
        </w:rPr>
        <w:t> </w:t>
      </w:r>
      <w:r>
        <w:rPr>
          <w:spacing w:val="-6"/>
          <w:w w:val="90"/>
        </w:rPr>
        <w:t>(List</w:t>
      </w:r>
      <w:r>
        <w:rPr>
          <w:spacing w:val="-32"/>
          <w:w w:val="90"/>
        </w:rPr>
        <w:t> </w:t>
      </w:r>
      <w:r>
        <w:rPr>
          <w:spacing w:val="-6"/>
          <w:w w:val="90"/>
        </w:rPr>
        <w:t>additional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hazards,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risks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and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controls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particular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toyour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school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using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blank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template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no.55)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53"/>
        <w:gridCol w:w="1275"/>
        <w:gridCol w:w="1084"/>
        <w:gridCol w:w="3860"/>
        <w:gridCol w:w="730"/>
        <w:gridCol w:w="3456"/>
        <w:gridCol w:w="1185"/>
        <w:gridCol w:w="1270"/>
      </w:tblGrid>
      <w:tr>
        <w:trPr>
          <w:trHeight w:val="1123" w:hRule="atLeast"/>
        </w:trPr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8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60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47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13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4" w:right="36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22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189" w:hRule="atLeast"/>
        </w:trPr>
        <w:tc>
          <w:tcPr>
            <w:tcW w:w="1410" w:type="dxa"/>
            <w:vMerge w:val="restart"/>
          </w:tcPr>
          <w:p>
            <w:pPr>
              <w:pStyle w:val="TableParagraph"/>
              <w:spacing w:line="206" w:lineRule="auto" w:before="46"/>
              <w:ind w:left="56" w:right="183"/>
              <w:rPr>
                <w:sz w:val="20"/>
              </w:rPr>
            </w:pPr>
            <w:r>
              <w:rPr>
                <w:spacing w:val="-4"/>
                <w:sz w:val="20"/>
              </w:rPr>
              <w:t>Poor </w:t>
            </w:r>
            <w:r>
              <w:rPr>
                <w:spacing w:val="-18"/>
                <w:sz w:val="20"/>
              </w:rPr>
              <w:t>housekeeping, </w:t>
            </w:r>
            <w:r>
              <w:rPr>
                <w:spacing w:val="-6"/>
                <w:sz w:val="20"/>
              </w:rPr>
              <w:t>e.g.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6"/>
                <w:sz w:val="20"/>
              </w:rPr>
              <w:t>cleaner </w:t>
            </w:r>
            <w:r>
              <w:rPr>
                <w:sz w:val="20"/>
              </w:rPr>
              <w:t>using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floor </w:t>
            </w:r>
            <w:r>
              <w:rPr>
                <w:spacing w:val="-2"/>
                <w:sz w:val="20"/>
              </w:rPr>
              <w:t>cleaning equipment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206" w:lineRule="auto" w:before="46"/>
              <w:ind w:left="57" w:right="188"/>
              <w:rPr>
                <w:sz w:val="20"/>
              </w:rPr>
            </w:pPr>
            <w:r>
              <w:rPr>
                <w:spacing w:val="-2"/>
                <w:sz w:val="20"/>
              </w:rPr>
              <w:t>Awkward </w:t>
            </w:r>
            <w:r>
              <w:rPr>
                <w:spacing w:val="-12"/>
                <w:w w:val="90"/>
                <w:sz w:val="20"/>
              </w:rPr>
              <w:t>and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repetitive </w:t>
            </w:r>
            <w:r>
              <w:rPr>
                <w:spacing w:val="-2"/>
                <w:sz w:val="20"/>
              </w:rPr>
              <w:t>bending postures </w:t>
            </w:r>
            <w:r>
              <w:rPr>
                <w:sz w:val="20"/>
              </w:rPr>
              <w:t>leading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injury</w:t>
            </w:r>
          </w:p>
          <w:p>
            <w:pPr>
              <w:pStyle w:val="TableParagraph"/>
              <w:spacing w:line="200" w:lineRule="exact" w:before="194"/>
              <w:ind w:left="57" w:right="188"/>
              <w:rPr>
                <w:sz w:val="20"/>
              </w:rPr>
            </w:pPr>
            <w:r>
              <w:rPr>
                <w:spacing w:val="-6"/>
                <w:sz w:val="20"/>
              </w:rPr>
              <w:t>Poor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6"/>
                <w:sz w:val="20"/>
              </w:rPr>
              <w:t>suction </w:t>
            </w:r>
            <w:r>
              <w:rPr>
                <w:spacing w:val="-18"/>
                <w:sz w:val="20"/>
              </w:rPr>
              <w:t>in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8"/>
                <w:sz w:val="20"/>
              </w:rPr>
              <w:t>the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8"/>
                <w:sz w:val="20"/>
              </w:rPr>
              <w:t>vacuum </w:t>
            </w:r>
            <w:r>
              <w:rPr>
                <w:sz w:val="20"/>
              </w:rPr>
              <w:t>leading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16"/>
                <w:sz w:val="20"/>
              </w:rPr>
              <w:t>over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6"/>
                <w:sz w:val="20"/>
              </w:rPr>
              <w:t>frequent </w:t>
            </w:r>
            <w:r>
              <w:rPr>
                <w:spacing w:val="-11"/>
                <w:w w:val="90"/>
                <w:sz w:val="20"/>
              </w:rPr>
              <w:t>physical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9"/>
                <w:w w:val="90"/>
                <w:sz w:val="20"/>
              </w:rPr>
              <w:t>effort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6"/>
              <w:ind w:left="58" w:right="394"/>
              <w:rPr>
                <w:sz w:val="20"/>
              </w:rPr>
            </w:pPr>
            <w:r>
              <w:rPr>
                <w:spacing w:val="-6"/>
                <w:sz w:val="20"/>
              </w:rPr>
              <w:t>The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vacuum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hose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extended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the </w:t>
            </w:r>
            <w:r>
              <w:rPr>
                <w:spacing w:val="-10"/>
                <w:sz w:val="20"/>
              </w:rPr>
              <w:t>appropriate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length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eliminate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need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unnecessary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awkward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bending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posture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9" w:hRule="atLeast"/>
        </w:trPr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6"/>
              <w:ind w:left="58" w:right="394"/>
              <w:rPr>
                <w:sz w:val="20"/>
              </w:rPr>
            </w:pPr>
            <w:r>
              <w:rPr>
                <w:spacing w:val="-10"/>
                <w:sz w:val="20"/>
              </w:rPr>
              <w:t>Cleaning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equipment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good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working </w:t>
            </w:r>
            <w:r>
              <w:rPr>
                <w:spacing w:val="-8"/>
                <w:sz w:val="20"/>
              </w:rPr>
              <w:t>order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8"/>
                <w:sz w:val="20"/>
              </w:rPr>
              <w:t>repaired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8"/>
                <w:sz w:val="20"/>
              </w:rPr>
              <w:t>replaced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8"/>
                <w:sz w:val="20"/>
              </w:rPr>
              <w:t>when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8" w:hRule="atLeast"/>
        </w:trPr>
        <w:tc>
          <w:tcPr>
            <w:tcW w:w="1410" w:type="dxa"/>
          </w:tcPr>
          <w:p>
            <w:pPr>
              <w:pStyle w:val="TableParagraph"/>
              <w:spacing w:line="206" w:lineRule="auto" w:before="46"/>
              <w:ind w:left="56" w:right="279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Carrying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8"/>
                <w:sz w:val="20"/>
              </w:rPr>
              <w:t>loads </w:t>
            </w:r>
            <w:r>
              <w:rPr>
                <w:spacing w:val="-14"/>
                <w:w w:val="90"/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4"/>
                <w:w w:val="90"/>
                <w:sz w:val="20"/>
              </w:rPr>
              <w:t>distances, </w:t>
            </w:r>
            <w:r>
              <w:rPr>
                <w:spacing w:val="-4"/>
                <w:sz w:val="20"/>
              </w:rPr>
              <w:t>e.g.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4"/>
                <w:sz w:val="20"/>
              </w:rPr>
              <w:t>storage</w:t>
            </w:r>
          </w:p>
          <w:p>
            <w:pPr>
              <w:pStyle w:val="TableParagraph"/>
              <w:spacing w:line="200" w:lineRule="exact"/>
              <w:ind w:left="56" w:right="368"/>
              <w:rPr>
                <w:sz w:val="20"/>
              </w:rPr>
            </w:pPr>
            <w:r>
              <w:rPr>
                <w:spacing w:val="-12"/>
                <w:sz w:val="20"/>
              </w:rPr>
              <w:t>of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classroom </w:t>
            </w:r>
            <w:r>
              <w:rPr>
                <w:spacing w:val="-16"/>
                <w:sz w:val="20"/>
              </w:rPr>
              <w:t>supplies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6"/>
                <w:sz w:val="20"/>
              </w:rPr>
              <w:t>such </w:t>
            </w:r>
            <w:r>
              <w:rPr>
                <w:sz w:val="20"/>
              </w:rPr>
              <w:t>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room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06" w:lineRule="auto" w:before="46"/>
              <w:ind w:left="57" w:right="188"/>
              <w:rPr>
                <w:sz w:val="20"/>
              </w:rPr>
            </w:pPr>
            <w:r>
              <w:rPr>
                <w:spacing w:val="-16"/>
                <w:sz w:val="20"/>
              </w:rPr>
              <w:t>Back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6"/>
                <w:sz w:val="20"/>
              </w:rPr>
              <w:t>strain, </w:t>
            </w:r>
            <w:r>
              <w:rPr>
                <w:spacing w:val="-12"/>
                <w:w w:val="90"/>
                <w:sz w:val="20"/>
              </w:rPr>
              <w:t>slipped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disc, </w:t>
            </w:r>
            <w:r>
              <w:rPr>
                <w:spacing w:val="-2"/>
                <w:sz w:val="20"/>
              </w:rPr>
              <w:t>hernia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6"/>
              <w:ind w:left="58" w:right="633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Re-organise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work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ensure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materials </w:t>
            </w:r>
            <w:r>
              <w:rPr>
                <w:spacing w:val="-4"/>
                <w:w w:val="85"/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stored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close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point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source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 </w:t>
            </w:r>
            <w:r>
              <w:rPr>
                <w:sz w:val="20"/>
              </w:rPr>
              <w:t>handling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aid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1410" w:type="dxa"/>
            <w:vMerge w:val="restart"/>
          </w:tcPr>
          <w:p>
            <w:pPr>
              <w:pStyle w:val="TableParagraph"/>
              <w:spacing w:line="206" w:lineRule="auto" w:before="46"/>
              <w:ind w:left="56" w:right="183"/>
              <w:rPr>
                <w:sz w:val="20"/>
              </w:rPr>
            </w:pPr>
            <w:r>
              <w:rPr>
                <w:spacing w:val="-18"/>
                <w:sz w:val="20"/>
              </w:rPr>
              <w:t>Pushing/pulling </w:t>
            </w:r>
            <w:r>
              <w:rPr>
                <w:sz w:val="20"/>
              </w:rPr>
              <w:t>heavy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14"/>
                <w:sz w:val="20"/>
              </w:rPr>
              <w:t>awkward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items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206" w:lineRule="auto" w:before="46"/>
              <w:ind w:left="57" w:right="188"/>
              <w:rPr>
                <w:sz w:val="20"/>
              </w:rPr>
            </w:pPr>
            <w:r>
              <w:rPr>
                <w:spacing w:val="-16"/>
                <w:sz w:val="20"/>
              </w:rPr>
              <w:t>Back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6"/>
                <w:sz w:val="20"/>
              </w:rPr>
              <w:t>strain, </w:t>
            </w:r>
            <w:r>
              <w:rPr>
                <w:spacing w:val="-12"/>
                <w:w w:val="90"/>
                <w:sz w:val="20"/>
              </w:rPr>
              <w:t>slipped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disc, </w:t>
            </w:r>
            <w:r>
              <w:rPr>
                <w:spacing w:val="-2"/>
                <w:sz w:val="20"/>
              </w:rPr>
              <w:t>hernia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Appropriate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trolley</w:t>
            </w:r>
            <w:r>
              <w:rPr>
                <w:spacing w:val="-3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provided</w:t>
            </w:r>
            <w:r>
              <w:rPr>
                <w:spacing w:val="-3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3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moving</w:t>
            </w:r>
            <w:r>
              <w:rPr>
                <w:spacing w:val="-3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items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6"/>
              <w:ind w:left="58" w:right="68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Items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made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lighter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less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bulky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where </w:t>
            </w: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2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51"/>
              <w:ind w:left="58" w:right="547"/>
              <w:rPr>
                <w:sz w:val="20"/>
              </w:rPr>
            </w:pPr>
            <w:r>
              <w:rPr>
                <w:spacing w:val="-12"/>
                <w:sz w:val="20"/>
              </w:rPr>
              <w:t>Individuals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help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moving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heavy </w:t>
            </w:r>
            <w:r>
              <w:rPr>
                <w:spacing w:val="-2"/>
                <w:sz w:val="20"/>
              </w:rPr>
              <w:t>items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before="15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potential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obstructions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removed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6" w:hRule="atLeast"/>
        </w:trPr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5"/>
              <w:ind w:left="58" w:right="683"/>
              <w:rPr>
                <w:sz w:val="20"/>
              </w:rPr>
            </w:pPr>
            <w:r>
              <w:rPr>
                <w:spacing w:val="-10"/>
                <w:sz w:val="20"/>
              </w:rPr>
              <w:t>Choose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safest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route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moving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items, </w:t>
            </w:r>
            <w:r>
              <w:rPr>
                <w:spacing w:val="-8"/>
                <w:w w:val="90"/>
                <w:sz w:val="20"/>
              </w:rPr>
              <w:t>particularly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where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may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variations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level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floor,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requiring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load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manipulated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different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levels,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e.g. </w:t>
            </w:r>
            <w:r>
              <w:rPr>
                <w:sz w:val="20"/>
              </w:rPr>
              <w:t>use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ramp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6" w:hRule="atLeast"/>
        </w:trPr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79"/>
        <w:ind w:left="124" w:right="4703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7"/>
      </w:pPr>
    </w:p>
    <w:p>
      <w:pPr>
        <w:tabs>
          <w:tab w:pos="3004" w:val="left" w:leader="none"/>
          <w:tab w:pos="9113" w:val="left" w:leader="none"/>
          <w:tab w:pos="9484" w:val="left" w:leader="none"/>
          <w:tab w:pos="10254" w:val="left" w:leader="none"/>
          <w:tab w:pos="10680" w:val="left" w:leader="none"/>
          <w:tab w:pos="14014" w:val="left" w:leader="none"/>
        </w:tabs>
        <w:spacing w:before="1"/>
        <w:ind w:left="124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top="0" w:bottom="280" w:left="720" w:right="740"/>
        </w:sectPr>
      </w:pPr>
    </w:p>
    <w:p>
      <w:pPr>
        <w:pStyle w:val="BodyText"/>
        <w:spacing w:before="77"/>
        <w:ind w:left="113"/>
      </w:pPr>
      <w:r>
        <w:rPr/>
        <w:pict>
          <v:shape style="position:absolute;margin-left:.0pt;margin-top:544.614563pt;width:51.2pt;height:50.7pt;mso-position-horizontal-relative:page;mso-position-vertical-relative:page;z-index:-15979520" id="docshape5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1712" type="#_x0000_t202" id="docshape6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10"/>
        </w:rPr>
        <w:t>General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School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Risk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Assessments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-</w:t>
      </w:r>
      <w:r>
        <w:rPr>
          <w:color w:val="6CB33F"/>
          <w:spacing w:val="-20"/>
        </w:rPr>
        <w:t> </w:t>
      </w:r>
      <w:r>
        <w:rPr>
          <w:color w:val="6CB33F"/>
          <w:spacing w:val="-10"/>
        </w:rPr>
        <w:t>No.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28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Manual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Handling</w:t>
      </w:r>
      <w:r>
        <w:rPr>
          <w:color w:val="6CB33F"/>
          <w:spacing w:val="-21"/>
        </w:rPr>
        <w:t> </w:t>
      </w:r>
      <w:r>
        <w:rPr>
          <w:color w:val="6CB33F"/>
          <w:spacing w:val="-10"/>
        </w:rPr>
        <w:t>cont’d.</w:t>
      </w:r>
    </w:p>
    <w:p>
      <w:pPr>
        <w:pStyle w:val="BodyText"/>
        <w:spacing w:line="247" w:lineRule="auto" w:before="30"/>
        <w:ind w:left="113" w:right="2334"/>
      </w:pPr>
      <w:r>
        <w:rPr>
          <w:spacing w:val="-10"/>
        </w:rPr>
        <w:t>There</w:t>
      </w:r>
      <w:r>
        <w:rPr>
          <w:spacing w:val="-29"/>
        </w:rPr>
        <w:t> </w:t>
      </w:r>
      <w:r>
        <w:rPr>
          <w:spacing w:val="-10"/>
        </w:rPr>
        <w:t>are</w:t>
      </w:r>
      <w:r>
        <w:rPr>
          <w:spacing w:val="-29"/>
        </w:rPr>
        <w:t> </w:t>
      </w:r>
      <w:r>
        <w:rPr>
          <w:spacing w:val="-10"/>
        </w:rPr>
        <w:t>no</w:t>
      </w:r>
      <w:r>
        <w:rPr>
          <w:spacing w:val="-29"/>
        </w:rPr>
        <w:t> </w:t>
      </w:r>
      <w:r>
        <w:rPr>
          <w:spacing w:val="-10"/>
        </w:rPr>
        <w:t>longer</w:t>
      </w:r>
      <w:r>
        <w:rPr>
          <w:spacing w:val="-29"/>
        </w:rPr>
        <w:t> </w:t>
      </w:r>
      <w:r>
        <w:rPr>
          <w:spacing w:val="-10"/>
        </w:rPr>
        <w:t>any</w:t>
      </w:r>
      <w:r>
        <w:rPr>
          <w:spacing w:val="-29"/>
        </w:rPr>
        <w:t> </w:t>
      </w:r>
      <w:r>
        <w:rPr>
          <w:spacing w:val="-10"/>
        </w:rPr>
        <w:t>absolute</w:t>
      </w:r>
      <w:r>
        <w:rPr>
          <w:spacing w:val="-29"/>
        </w:rPr>
        <w:t> </w:t>
      </w:r>
      <w:r>
        <w:rPr>
          <w:spacing w:val="-10"/>
        </w:rPr>
        <w:t>weight</w:t>
      </w:r>
      <w:r>
        <w:rPr>
          <w:spacing w:val="-29"/>
        </w:rPr>
        <w:t> </w:t>
      </w:r>
      <w:r>
        <w:rPr>
          <w:spacing w:val="-10"/>
        </w:rPr>
        <w:t>limits</w:t>
      </w:r>
      <w:r>
        <w:rPr>
          <w:spacing w:val="-29"/>
        </w:rPr>
        <w:t> </w:t>
      </w:r>
      <w:r>
        <w:rPr>
          <w:spacing w:val="-10"/>
        </w:rPr>
        <w:t>as</w:t>
      </w:r>
      <w:r>
        <w:rPr>
          <w:spacing w:val="-29"/>
        </w:rPr>
        <w:t> </w:t>
      </w:r>
      <w:r>
        <w:rPr>
          <w:spacing w:val="-10"/>
        </w:rPr>
        <w:t>there</w:t>
      </w:r>
      <w:r>
        <w:rPr>
          <w:spacing w:val="-29"/>
        </w:rPr>
        <w:t> </w:t>
      </w:r>
      <w:r>
        <w:rPr>
          <w:spacing w:val="-10"/>
        </w:rPr>
        <w:t>are</w:t>
      </w:r>
      <w:r>
        <w:rPr>
          <w:spacing w:val="-29"/>
        </w:rPr>
        <w:t> </w:t>
      </w:r>
      <w:r>
        <w:rPr>
          <w:spacing w:val="-10"/>
        </w:rPr>
        <w:t>too</w:t>
      </w:r>
      <w:r>
        <w:rPr>
          <w:spacing w:val="-29"/>
        </w:rPr>
        <w:t> </w:t>
      </w:r>
      <w:r>
        <w:rPr>
          <w:spacing w:val="-10"/>
        </w:rPr>
        <w:t>many</w:t>
      </w:r>
      <w:r>
        <w:rPr>
          <w:spacing w:val="-29"/>
        </w:rPr>
        <w:t> </w:t>
      </w:r>
      <w:r>
        <w:rPr>
          <w:spacing w:val="-10"/>
        </w:rPr>
        <w:t>other</w:t>
      </w:r>
      <w:r>
        <w:rPr>
          <w:spacing w:val="-29"/>
        </w:rPr>
        <w:t> </w:t>
      </w:r>
      <w:r>
        <w:rPr>
          <w:spacing w:val="-10"/>
        </w:rPr>
        <w:t>risk</w:t>
      </w:r>
      <w:r>
        <w:rPr>
          <w:spacing w:val="-29"/>
        </w:rPr>
        <w:t> </w:t>
      </w:r>
      <w:r>
        <w:rPr>
          <w:spacing w:val="-10"/>
        </w:rPr>
        <w:t>factors</w:t>
      </w:r>
      <w:r>
        <w:rPr>
          <w:spacing w:val="-29"/>
        </w:rPr>
        <w:t> </w:t>
      </w:r>
      <w:r>
        <w:rPr>
          <w:spacing w:val="-10"/>
        </w:rPr>
        <w:t>involved.</w:t>
      </w:r>
      <w:r>
        <w:rPr>
          <w:spacing w:val="-29"/>
        </w:rPr>
        <w:t> </w:t>
      </w:r>
      <w:r>
        <w:rPr>
          <w:spacing w:val="-10"/>
        </w:rPr>
        <w:t>Figure</w:t>
      </w:r>
      <w:r>
        <w:rPr>
          <w:spacing w:val="-29"/>
        </w:rPr>
        <w:t> </w:t>
      </w:r>
      <w:r>
        <w:rPr>
          <w:spacing w:val="-10"/>
        </w:rPr>
        <w:t>1</w:t>
      </w:r>
      <w:r>
        <w:rPr>
          <w:spacing w:val="-29"/>
        </w:rPr>
        <w:t> </w:t>
      </w:r>
      <w:r>
        <w:rPr>
          <w:spacing w:val="-10"/>
        </w:rPr>
        <w:t>indicates</w:t>
      </w:r>
      <w:r>
        <w:rPr>
          <w:spacing w:val="-29"/>
        </w:rPr>
        <w:t> </w:t>
      </w:r>
      <w:r>
        <w:rPr>
          <w:spacing w:val="-10"/>
        </w:rPr>
        <w:t>guideline</w:t>
      </w:r>
      <w:r>
        <w:rPr>
          <w:spacing w:val="-29"/>
        </w:rPr>
        <w:t> </w:t>
      </w:r>
      <w:r>
        <w:rPr>
          <w:spacing w:val="-10"/>
        </w:rPr>
        <w:t>weights</w:t>
      </w:r>
      <w:r>
        <w:rPr>
          <w:spacing w:val="-29"/>
        </w:rPr>
        <w:t> </w:t>
      </w:r>
      <w:r>
        <w:rPr>
          <w:spacing w:val="-10"/>
        </w:rPr>
        <w:t>for</w:t>
      </w:r>
      <w:r>
        <w:rPr>
          <w:spacing w:val="-29"/>
        </w:rPr>
        <w:t> </w:t>
      </w:r>
      <w:r>
        <w:rPr>
          <w:spacing w:val="-10"/>
        </w:rPr>
        <w:t>lifting</w:t>
      </w:r>
      <w:r>
        <w:rPr>
          <w:spacing w:val="-29"/>
        </w:rPr>
        <w:t> </w:t>
      </w:r>
      <w:r>
        <w:rPr>
          <w:spacing w:val="-10"/>
        </w:rPr>
        <w:t>and</w:t>
      </w:r>
      <w:r>
        <w:rPr>
          <w:spacing w:val="-29"/>
        </w:rPr>
        <w:t> </w:t>
      </w:r>
      <w:r>
        <w:rPr>
          <w:spacing w:val="-10"/>
        </w:rPr>
        <w:t>lowering</w:t>
      </w:r>
      <w:r>
        <w:rPr>
          <w:spacing w:val="-29"/>
        </w:rPr>
        <w:t> </w:t>
      </w:r>
      <w:r>
        <w:rPr>
          <w:spacing w:val="-10"/>
        </w:rPr>
        <w:t>for</w:t>
      </w:r>
      <w:r>
        <w:rPr>
          <w:spacing w:val="-29"/>
        </w:rPr>
        <w:t> </w:t>
      </w:r>
      <w:r>
        <w:rPr>
          <w:spacing w:val="-10"/>
        </w:rPr>
        <w:t>an </w:t>
      </w:r>
      <w:r>
        <w:rPr>
          <w:spacing w:val="-2"/>
          <w:w w:val="90"/>
        </w:rPr>
        <w:t>adult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male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(fit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healthy)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best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working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conditions.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female,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all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weights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should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reduced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by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one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third.</w:t>
      </w:r>
      <w:r>
        <w:rPr>
          <w:spacing w:val="-31"/>
          <w:w w:val="90"/>
        </w:rPr>
        <w:t> </w:t>
      </w:r>
      <w:r>
        <w:rPr>
          <w:spacing w:val="-2"/>
          <w:w w:val="90"/>
        </w:rPr>
        <w:t>These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guidelines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weights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assume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up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30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leisurely</w:t>
      </w:r>
    </w:p>
    <w:p>
      <w:pPr>
        <w:pStyle w:val="BodyText"/>
        <w:spacing w:line="247" w:lineRule="auto" w:before="2"/>
        <w:ind w:left="113" w:right="1888"/>
      </w:pPr>
      <w:r>
        <w:rPr>
          <w:spacing w:val="-2"/>
          <w:w w:val="90"/>
        </w:rPr>
        <w:t>operations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an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hour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-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where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pace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work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isn’t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forced,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there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are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adequate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pauses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rest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load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isn’t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held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any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length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time.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If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operation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repeated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more </w:t>
      </w:r>
      <w:r>
        <w:rPr>
          <w:spacing w:val="-6"/>
        </w:rPr>
        <w:t>often</w:t>
      </w:r>
      <w:r>
        <w:rPr>
          <w:spacing w:val="-29"/>
        </w:rPr>
        <w:t> </w:t>
      </w:r>
      <w:r>
        <w:rPr>
          <w:spacing w:val="-6"/>
        </w:rPr>
        <w:t>then</w:t>
      </w:r>
      <w:r>
        <w:rPr>
          <w:spacing w:val="-29"/>
        </w:rPr>
        <w:t> </w:t>
      </w:r>
      <w:r>
        <w:rPr>
          <w:spacing w:val="-6"/>
        </w:rPr>
        <w:t>the</w:t>
      </w:r>
      <w:r>
        <w:rPr>
          <w:spacing w:val="-29"/>
        </w:rPr>
        <w:t> </w:t>
      </w:r>
      <w:r>
        <w:rPr>
          <w:spacing w:val="-6"/>
        </w:rPr>
        <w:t>weights</w:t>
      </w:r>
      <w:r>
        <w:rPr>
          <w:spacing w:val="-29"/>
        </w:rPr>
        <w:t> </w:t>
      </w:r>
      <w:r>
        <w:rPr>
          <w:spacing w:val="-6"/>
        </w:rPr>
        <w:t>must</w:t>
      </w:r>
      <w:r>
        <w:rPr>
          <w:spacing w:val="-29"/>
        </w:rPr>
        <w:t> </w:t>
      </w:r>
      <w:r>
        <w:rPr>
          <w:spacing w:val="-6"/>
        </w:rPr>
        <w:t>be</w:t>
      </w:r>
      <w:r>
        <w:rPr>
          <w:spacing w:val="-29"/>
        </w:rPr>
        <w:t> </w:t>
      </w:r>
      <w:r>
        <w:rPr>
          <w:spacing w:val="-6"/>
        </w:rPr>
        <w:t>reduced.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1"/>
        <w:ind w:left="153" w:right="0" w:firstLine="0"/>
        <w:jc w:val="left"/>
        <w:rPr>
          <w:sz w:val="24"/>
        </w:rPr>
      </w:pPr>
      <w:r>
        <w:rPr/>
        <w:pict>
          <v:group style="position:absolute;margin-left:87.039001pt;margin-top:-173.931732pt;width:341.4pt;height:200.35pt;mso-position-horizontal-relative:page;mso-position-vertical-relative:paragraph;z-index:15730688" id="docshapegroup7" coordorigin="1741,-3479" coordsize="6828,4007">
            <v:shape style="position:absolute;left:1750;top:-3462;width:6797;height:3980" type="#_x0000_t75" id="docshape8" stroked="false">
              <v:imagedata r:id="rId5" o:title=""/>
            </v:shape>
            <v:rect style="position:absolute;left:1750;top:-3469;width:6808;height:3987" id="docshape9" filled="false" stroked="true" strokeweight="1pt" strokecolor="#000000">
              <v:stroke dashstyle="solid"/>
            </v:rect>
            <w10:wrap type="none"/>
          </v:group>
        </w:pict>
      </w:r>
      <w:r>
        <w:rPr>
          <w:spacing w:val="-10"/>
          <w:w w:val="85"/>
          <w:sz w:val="24"/>
        </w:rPr>
        <w:t>Fig.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1</w: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line="228" w:lineRule="auto" w:before="112"/>
        <w:ind w:left="113" w:right="4703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962" w:val="left" w:leader="none"/>
          <w:tab w:pos="9071" w:val="left" w:leader="none"/>
          <w:tab w:pos="9473" w:val="left" w:leader="none"/>
          <w:tab w:pos="10243" w:val="left" w:leader="none"/>
          <w:tab w:pos="10669" w:val="left" w:leader="none"/>
        </w:tabs>
        <w:spacing w:before="159"/>
        <w:ind w:left="113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02"/>
        <w:ind w:left="113"/>
      </w:pPr>
      <w:r>
        <w:rPr>
          <w:color w:val="6CB33F"/>
          <w:spacing w:val="-8"/>
        </w:rPr>
        <w:t>Manual</w:t>
      </w:r>
      <w:r>
        <w:rPr>
          <w:color w:val="6CB33F"/>
          <w:spacing w:val="-22"/>
        </w:rPr>
        <w:t> </w:t>
      </w:r>
      <w:r>
        <w:rPr>
          <w:color w:val="6CB33F"/>
          <w:spacing w:val="-8"/>
        </w:rPr>
        <w:t>Handling</w:t>
      </w:r>
      <w:r>
        <w:rPr>
          <w:color w:val="6CB33F"/>
          <w:spacing w:val="-33"/>
        </w:rPr>
        <w:t> </w:t>
      </w:r>
      <w:r>
        <w:rPr>
          <w:color w:val="6CB33F"/>
          <w:spacing w:val="-8"/>
        </w:rPr>
        <w:t>Tasks:</w:t>
      </w:r>
    </w:p>
    <w:p>
      <w:pPr>
        <w:pStyle w:val="BodyText"/>
        <w:spacing w:line="247" w:lineRule="auto" w:before="8"/>
        <w:ind w:left="113" w:right="2334"/>
      </w:pPr>
      <w:r>
        <w:rPr>
          <w:color w:val="6CB33F"/>
          <w:spacing w:val="-10"/>
        </w:rPr>
        <w:t>The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risk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assessment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above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gives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examples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of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manual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handling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tasks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which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pose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a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risk,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there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may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be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other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manual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handling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tasks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in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your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workplace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that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will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need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to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be assessed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in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order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to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identify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the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risk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factors,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(e.g.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handling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at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unsafe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height)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and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to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put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appropriate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control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measures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in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place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to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avoid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or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reduce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the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manual</w:t>
      </w:r>
      <w:r>
        <w:rPr>
          <w:color w:val="6CB33F"/>
          <w:spacing w:val="-29"/>
        </w:rPr>
        <w:t> </w:t>
      </w:r>
      <w:r>
        <w:rPr>
          <w:color w:val="6CB33F"/>
          <w:spacing w:val="-10"/>
        </w:rPr>
        <w:t>handling </w:t>
      </w:r>
      <w:r>
        <w:rPr>
          <w:color w:val="6CB33F"/>
          <w:spacing w:val="-8"/>
        </w:rPr>
        <w:t>through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the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use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of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handling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aids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or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reorganisation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of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a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work</w:t>
      </w:r>
      <w:r>
        <w:rPr>
          <w:color w:val="6CB33F"/>
          <w:spacing w:val="-25"/>
        </w:rPr>
        <w:t> </w:t>
      </w:r>
      <w:r>
        <w:rPr>
          <w:color w:val="6CB33F"/>
          <w:spacing w:val="-8"/>
        </w:rPr>
        <w:t>area.</w:t>
      </w:r>
    </w:p>
    <w:p>
      <w:pPr>
        <w:pStyle w:val="BodyText"/>
        <w:spacing w:before="10"/>
      </w:pPr>
    </w:p>
    <w:p>
      <w:pPr>
        <w:pStyle w:val="BodyText"/>
        <w:ind w:left="113"/>
      </w:pPr>
      <w:r>
        <w:rPr>
          <w:color w:val="6CB33F"/>
          <w:spacing w:val="-4"/>
          <w:w w:val="90"/>
        </w:rPr>
        <w:t>Risk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</w:rPr>
        <w:t>Factors:</w:t>
      </w:r>
    </w:p>
    <w:p>
      <w:pPr>
        <w:pStyle w:val="BodyText"/>
        <w:spacing w:line="247" w:lineRule="auto" w:before="8"/>
        <w:ind w:left="113" w:right="1888"/>
      </w:pPr>
      <w:r>
        <w:rPr>
          <w:color w:val="6CB33F"/>
          <w:spacing w:val="-10"/>
        </w:rPr>
        <w:t>The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risk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assessment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above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gives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examples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of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some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of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the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risk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factors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that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needed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to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be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considered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when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assessing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a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manual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handling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task,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you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will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need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to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refer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to</w:t>
      </w:r>
      <w:r>
        <w:rPr>
          <w:color w:val="6CB33F"/>
          <w:spacing w:val="-30"/>
        </w:rPr>
        <w:t> </w:t>
      </w:r>
      <w:r>
        <w:rPr>
          <w:color w:val="6CB33F"/>
          <w:spacing w:val="-10"/>
        </w:rPr>
        <w:t>HSA </w:t>
      </w:r>
      <w:r>
        <w:rPr>
          <w:color w:val="6CB33F"/>
          <w:spacing w:val="-8"/>
        </w:rPr>
        <w:t>guidance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on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Manual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Handling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for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examples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of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other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risk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factors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that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would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need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to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be</w:t>
      </w:r>
      <w:r>
        <w:rPr>
          <w:color w:val="6CB33F"/>
          <w:spacing w:val="-30"/>
        </w:rPr>
        <w:t> </w:t>
      </w:r>
      <w:r>
        <w:rPr>
          <w:color w:val="6CB33F"/>
          <w:spacing w:val="-8"/>
        </w:rPr>
        <w:t>considered.</w:t>
      </w:r>
    </w:p>
    <w:p>
      <w:pPr>
        <w:pStyle w:val="BodyText"/>
        <w:spacing w:before="9"/>
      </w:pPr>
    </w:p>
    <w:p>
      <w:pPr>
        <w:pStyle w:val="BodyText"/>
        <w:spacing w:before="1"/>
        <w:ind w:left="113"/>
      </w:pPr>
      <w:r>
        <w:rPr>
          <w:color w:val="6CB33F"/>
          <w:spacing w:val="-2"/>
          <w:w w:val="90"/>
        </w:rPr>
        <w:t>See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key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manual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handling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guidance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at</w:t>
      </w:r>
      <w:r>
        <w:rPr>
          <w:color w:val="6CB33F"/>
          <w:spacing w:val="-21"/>
          <w:w w:val="90"/>
        </w:rPr>
        <w:t> </w:t>
      </w:r>
      <w:hyperlink r:id="rId6">
        <w:r>
          <w:rPr>
            <w:color w:val="6CB33F"/>
            <w:spacing w:val="-2"/>
            <w:w w:val="90"/>
          </w:rPr>
          <w:t>www.hsa.ie,</w:t>
        </w:r>
      </w:hyperlink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in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particular:</w:t>
      </w:r>
    </w:p>
    <w:p>
      <w:pPr>
        <w:pStyle w:val="ListParagraph"/>
        <w:numPr>
          <w:ilvl w:val="0"/>
          <w:numId w:val="1"/>
        </w:numPr>
        <w:tabs>
          <w:tab w:pos="206" w:val="left" w:leader="none"/>
        </w:tabs>
        <w:spacing w:line="240" w:lineRule="auto" w:before="7" w:after="0"/>
        <w:ind w:left="205" w:right="0" w:hanging="93"/>
        <w:jc w:val="left"/>
        <w:rPr>
          <w:sz w:val="20"/>
        </w:rPr>
      </w:pPr>
      <w:r>
        <w:rPr>
          <w:color w:val="6CB33F"/>
          <w:spacing w:val="-10"/>
          <w:sz w:val="20"/>
        </w:rPr>
        <w:t>Guidance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on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the</w:t>
      </w:r>
      <w:r>
        <w:rPr>
          <w:color w:val="6CB33F"/>
          <w:spacing w:val="-24"/>
          <w:sz w:val="20"/>
        </w:rPr>
        <w:t> </w:t>
      </w:r>
      <w:r>
        <w:rPr>
          <w:color w:val="6CB33F"/>
          <w:spacing w:val="-10"/>
          <w:sz w:val="20"/>
        </w:rPr>
        <w:t>Management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of</w:t>
      </w:r>
      <w:r>
        <w:rPr>
          <w:color w:val="6CB33F"/>
          <w:spacing w:val="-24"/>
          <w:sz w:val="20"/>
        </w:rPr>
        <w:t> </w:t>
      </w:r>
      <w:r>
        <w:rPr>
          <w:color w:val="6CB33F"/>
          <w:spacing w:val="-10"/>
          <w:sz w:val="20"/>
        </w:rPr>
        <w:t>Manual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Handling</w:t>
      </w:r>
      <w:r>
        <w:rPr>
          <w:color w:val="6CB33F"/>
          <w:spacing w:val="-24"/>
          <w:sz w:val="20"/>
        </w:rPr>
        <w:t> </w:t>
      </w:r>
      <w:r>
        <w:rPr>
          <w:color w:val="6CB33F"/>
          <w:spacing w:val="-10"/>
          <w:sz w:val="20"/>
        </w:rPr>
        <w:t>in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the</w:t>
      </w:r>
      <w:r>
        <w:rPr>
          <w:color w:val="6CB33F"/>
          <w:spacing w:val="-34"/>
          <w:sz w:val="20"/>
        </w:rPr>
        <w:t> </w:t>
      </w:r>
      <w:r>
        <w:rPr>
          <w:color w:val="6CB33F"/>
          <w:spacing w:val="-10"/>
          <w:sz w:val="20"/>
        </w:rPr>
        <w:t>Workplace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-</w:t>
      </w:r>
      <w:r>
        <w:rPr>
          <w:color w:val="6CB33F"/>
          <w:spacing w:val="-24"/>
          <w:sz w:val="20"/>
        </w:rPr>
        <w:t> </w:t>
      </w:r>
      <w:r>
        <w:rPr>
          <w:color w:val="6CB33F"/>
          <w:spacing w:val="-10"/>
          <w:sz w:val="20"/>
        </w:rPr>
        <w:t>Manual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Handling</w:t>
      </w:r>
      <w:r>
        <w:rPr>
          <w:color w:val="6CB33F"/>
          <w:spacing w:val="-24"/>
          <w:sz w:val="20"/>
        </w:rPr>
        <w:t> </w:t>
      </w:r>
      <w:r>
        <w:rPr>
          <w:color w:val="6CB33F"/>
          <w:spacing w:val="-10"/>
          <w:sz w:val="20"/>
        </w:rPr>
        <w:t>Risk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Assesssment</w:t>
      </w:r>
      <w:r>
        <w:rPr>
          <w:color w:val="6CB33F"/>
          <w:spacing w:val="-24"/>
          <w:sz w:val="20"/>
        </w:rPr>
        <w:t> </w:t>
      </w:r>
      <w:r>
        <w:rPr>
          <w:color w:val="6CB33F"/>
          <w:spacing w:val="-10"/>
          <w:sz w:val="20"/>
        </w:rPr>
        <w:t>Case</w:t>
      </w:r>
      <w:r>
        <w:rPr>
          <w:color w:val="6CB33F"/>
          <w:spacing w:val="-25"/>
          <w:sz w:val="20"/>
        </w:rPr>
        <w:t> </w:t>
      </w:r>
      <w:r>
        <w:rPr>
          <w:color w:val="6CB33F"/>
          <w:spacing w:val="-10"/>
          <w:sz w:val="20"/>
        </w:rPr>
        <w:t>Studies</w:t>
      </w:r>
    </w:p>
    <w:p>
      <w:pPr>
        <w:pStyle w:val="ListParagraph"/>
        <w:numPr>
          <w:ilvl w:val="0"/>
          <w:numId w:val="1"/>
        </w:numPr>
        <w:tabs>
          <w:tab w:pos="206" w:val="left" w:leader="none"/>
          <w:tab w:pos="14020" w:val="left" w:leader="none"/>
        </w:tabs>
        <w:spacing w:line="240" w:lineRule="auto" w:before="8" w:after="0"/>
        <w:ind w:left="205" w:right="0" w:hanging="93"/>
        <w:jc w:val="left"/>
        <w:rPr>
          <w:sz w:val="14"/>
        </w:rPr>
      </w:pPr>
      <w:r>
        <w:rPr>
          <w:color w:val="6CB33F"/>
          <w:spacing w:val="-4"/>
          <w:w w:val="90"/>
          <w:sz w:val="20"/>
        </w:rPr>
        <w:t>Guide</w:t>
      </w:r>
      <w:r>
        <w:rPr>
          <w:color w:val="6CB33F"/>
          <w:spacing w:val="-17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to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the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Safety,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Health</w:t>
      </w:r>
      <w:r>
        <w:rPr>
          <w:color w:val="6CB33F"/>
          <w:spacing w:val="-17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and</w:t>
      </w:r>
      <w:r>
        <w:rPr>
          <w:color w:val="6CB33F"/>
          <w:spacing w:val="-2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Welfare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at</w:t>
      </w:r>
      <w:r>
        <w:rPr>
          <w:color w:val="6CB33F"/>
          <w:spacing w:val="-2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Work</w:t>
      </w:r>
      <w:r>
        <w:rPr>
          <w:color w:val="6CB33F"/>
          <w:spacing w:val="-17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(General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Application)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Regulations: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Manual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Handling,</w:t>
      </w:r>
      <w:r>
        <w:rPr>
          <w:color w:val="6CB33F"/>
          <w:spacing w:val="-17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Chapter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4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of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4"/>
          <w:w w:val="90"/>
          <w:sz w:val="20"/>
        </w:rPr>
        <w:t>Part</w:t>
      </w:r>
      <w:r>
        <w:rPr>
          <w:color w:val="6CB33F"/>
          <w:spacing w:val="-16"/>
          <w:w w:val="90"/>
          <w:sz w:val="20"/>
        </w:rPr>
        <w:t> </w:t>
      </w:r>
      <w:r>
        <w:rPr>
          <w:color w:val="6CB33F"/>
          <w:spacing w:val="-10"/>
          <w:w w:val="90"/>
          <w:sz w:val="20"/>
        </w:rPr>
        <w:t>2</w:t>
      </w:r>
      <w:r>
        <w:rPr>
          <w:color w:val="6CB33F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740" w:bottom="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05" w:hanging="92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6CB33F"/>
        <w:w w:val="8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5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3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71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88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06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24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42" w:hanging="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205" w:hanging="93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sa.ie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2023-02-22T12:09:53Z</dcterms:created>
  <dcterms:modified xsi:type="dcterms:W3CDTF">2023-02-22T12:09:53Z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