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 w:after="47"/>
        <w:ind w:left="110"/>
      </w:pPr>
      <w:r>
        <w:rPr/>
        <w:pict>
          <v:group style="position:absolute;margin-left:.0pt;margin-top:544.624512pt;width:696.75pt;height:50.7pt;mso-position-horizontal-relative:page;mso-position-vertical-relative:page;z-index:15728640" id="docshapegroup1" coordorigin="0,10892" coordsize="13935,1014">
            <v:rect style="position:absolute;left:852;top:10919;width:13080;height:315" id="docshape2" filled="false" stroked="true" strokeweight=".25pt" strokecolor="#000000">
              <v:stroke dashstyle="solid"/>
            </v:rect>
            <v:shape style="position:absolute;left:0;top:10892;width:1018;height:1014" id="docshape3" coordorigin="0,10892" coordsize="1018,1014" path="m0,10892l0,11906,1018,11906,1009,11817,996,11743,978,11671,955,11601,928,11533,896,11467,860,11404,820,11344,776,11287,729,11232,678,11181,624,11134,566,11090,506,11050,443,11014,378,10982,310,10955,240,10932,167,10914,94,10901,18,10893,0,10892xe" filled="true" fillcolor="#6cb33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0892;width:13935;height:1014" type="#_x0000_t202" id="docshape4" filled="false" stroked="false">
              <v:textbox inset="0,0,0,0">
                <w:txbxContent>
                  <w:p>
                    <w:pPr>
                      <w:spacing w:before="67"/>
                      <w:ind w:left="96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2"/>
                      </w:rPr>
                      <w:t>1</w:t>
                    </w:r>
                    <w:r>
                      <w:rPr>
                        <w:spacing w:val="-7"/>
                        <w:w w:val="90"/>
                        <w:sz w:val="12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Portable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ladders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(not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stepladders)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should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always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be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placed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at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the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correct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angle,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which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is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around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75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degrees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or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roughly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one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metre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out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for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every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four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metres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up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(the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1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in</w:t>
                    </w:r>
                    <w:r>
                      <w:rPr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4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rule).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.7337pt;margin-top:563.733887pt;width:15.25pt;height:13.3pt;mso-position-horizontal-relative:page;mso-position-vertical-relative:page;z-index:15729152" type="#_x0000_t202" id="docshape5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Cleaning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No.42</w:t>
      </w:r>
      <w:r>
        <w:rPr>
          <w:color w:val="6CB33F"/>
          <w:spacing w:val="-7"/>
          <w:w w:val="90"/>
        </w:rPr>
        <w:t> </w:t>
      </w:r>
      <w:r>
        <w:rPr>
          <w:color w:val="6CB33F"/>
          <w:w w:val="90"/>
        </w:rPr>
        <w:t>Work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at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Height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Ladders</w:t>
      </w:r>
      <w:r>
        <w:rPr>
          <w:color w:val="6CB33F"/>
          <w:spacing w:val="-2"/>
        </w:rPr>
        <w:t> </w:t>
      </w:r>
      <w:r>
        <w:rPr>
          <w:w w:val="90"/>
        </w:rPr>
        <w:t>(List</w:t>
      </w:r>
      <w:r>
        <w:rPr>
          <w:spacing w:val="-2"/>
        </w:rPr>
        <w:t> </w:t>
      </w:r>
      <w:r>
        <w:rPr>
          <w:w w:val="90"/>
        </w:rPr>
        <w:t>additional</w:t>
      </w:r>
      <w:r>
        <w:rPr>
          <w:spacing w:val="-2"/>
        </w:rPr>
        <w:t> </w:t>
      </w:r>
      <w:r>
        <w:rPr>
          <w:w w:val="90"/>
        </w:rPr>
        <w:t>hazards,</w:t>
      </w:r>
      <w:r>
        <w:rPr>
          <w:spacing w:val="-2"/>
        </w:rPr>
        <w:t> </w:t>
      </w:r>
      <w:r>
        <w:rPr>
          <w:w w:val="90"/>
        </w:rPr>
        <w:t>risks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controls</w:t>
      </w:r>
      <w:r>
        <w:rPr>
          <w:spacing w:val="-2"/>
        </w:rPr>
        <w:t> </w:t>
      </w:r>
      <w:r>
        <w:rPr>
          <w:w w:val="90"/>
        </w:rPr>
        <w:t>particular</w:t>
      </w:r>
      <w:r>
        <w:rPr>
          <w:spacing w:val="-2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your</w:t>
      </w:r>
      <w:r>
        <w:rPr>
          <w:spacing w:val="-2"/>
        </w:rPr>
        <w:t> </w:t>
      </w:r>
      <w:r>
        <w:rPr>
          <w:w w:val="90"/>
        </w:rPr>
        <w:t>school</w:t>
      </w:r>
      <w:r>
        <w:rPr>
          <w:spacing w:val="-3"/>
        </w:rPr>
        <w:t> </w:t>
      </w:r>
      <w:r>
        <w:rPr>
          <w:w w:val="90"/>
        </w:rPr>
        <w:t>using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blank</w:t>
      </w:r>
      <w:r>
        <w:rPr>
          <w:spacing w:val="-2"/>
        </w:rPr>
        <w:t> </w:t>
      </w:r>
      <w:r>
        <w:rPr>
          <w:w w:val="90"/>
        </w:rPr>
        <w:t>template</w:t>
      </w:r>
      <w:r>
        <w:rPr>
          <w:spacing w:val="-2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878"/>
        <w:gridCol w:w="914"/>
        <w:gridCol w:w="1142"/>
        <w:gridCol w:w="3495"/>
        <w:gridCol w:w="742"/>
        <w:gridCol w:w="3803"/>
        <w:gridCol w:w="1385"/>
        <w:gridCol w:w="1558"/>
      </w:tblGrid>
      <w:tr>
        <w:trPr>
          <w:trHeight w:val="1123" w:hRule="atLeast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9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1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49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345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5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5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987" w:hRule="atLeast"/>
        </w:trPr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63"/>
              <w:rPr>
                <w:sz w:val="20"/>
              </w:rPr>
            </w:pPr>
            <w:r>
              <w:rPr>
                <w:spacing w:val="-20"/>
                <w:sz w:val="20"/>
              </w:rPr>
              <w:t>Unsafe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20"/>
                <w:sz w:val="20"/>
              </w:rPr>
              <w:t>use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ladders </w:t>
            </w:r>
            <w:r>
              <w:rPr>
                <w:sz w:val="20"/>
              </w:rPr>
              <w:t>and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step </w:t>
            </w:r>
            <w:r>
              <w:rPr>
                <w:spacing w:val="-2"/>
                <w:sz w:val="20"/>
              </w:rPr>
              <w:t>ladders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47"/>
              <w:rPr>
                <w:sz w:val="20"/>
              </w:rPr>
            </w:pPr>
            <w:r>
              <w:rPr>
                <w:spacing w:val="-2"/>
                <w:sz w:val="20"/>
              </w:rPr>
              <w:t>Falls </w:t>
            </w:r>
            <w:r>
              <w:rPr>
                <w:spacing w:val="-4"/>
                <w:sz w:val="20"/>
              </w:rPr>
              <w:t>from </w:t>
            </w:r>
            <w:r>
              <w:rPr>
                <w:spacing w:val="-14"/>
                <w:sz w:val="20"/>
              </w:rPr>
              <w:t>height</w:t>
            </w:r>
          </w:p>
        </w:tc>
        <w:tc>
          <w:tcPr>
            <w:tcW w:w="1142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46"/>
              <w:ind w:left="56" w:right="478"/>
              <w:rPr>
                <w:sz w:val="20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short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duration </w:t>
            </w:r>
            <w:r>
              <w:rPr>
                <w:spacing w:val="-12"/>
                <w:sz w:val="20"/>
              </w:rPr>
              <w:t>work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(less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than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30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minutes)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where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risk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injury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low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48"/>
              <w:ind w:left="56" w:right="363"/>
              <w:rPr>
                <w:sz w:val="20"/>
              </w:rPr>
            </w:pPr>
            <w:r>
              <w:rPr>
                <w:spacing w:val="-2"/>
                <w:sz w:val="20"/>
              </w:rPr>
              <w:t>Unsafe </w:t>
            </w:r>
            <w:r>
              <w:rPr>
                <w:spacing w:val="-20"/>
                <w:sz w:val="20"/>
              </w:rPr>
              <w:t>storage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20"/>
                <w:sz w:val="20"/>
              </w:rPr>
              <w:t>of </w:t>
            </w:r>
            <w:r>
              <w:rPr>
                <w:spacing w:val="-2"/>
                <w:sz w:val="20"/>
              </w:rPr>
              <w:t>ladders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8"/>
              <w:ind w:left="56" w:right="478"/>
              <w:rPr>
                <w:sz w:val="20"/>
              </w:rPr>
            </w:pPr>
            <w:r>
              <w:rPr>
                <w:spacing w:val="-8"/>
                <w:sz w:val="20"/>
              </w:rPr>
              <w:t>Ladders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only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used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light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work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involves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carrying </w:t>
            </w:r>
            <w:r>
              <w:rPr>
                <w:spacing w:val="-6"/>
                <w:sz w:val="20"/>
              </w:rPr>
              <w:t>heavy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awkward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items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03"/>
              <w:ind w:left="56" w:right="363"/>
              <w:rPr>
                <w:sz w:val="20"/>
              </w:rPr>
            </w:pPr>
            <w:r>
              <w:rPr>
                <w:spacing w:val="-20"/>
                <w:sz w:val="20"/>
              </w:rPr>
              <w:t>Unsecured </w:t>
            </w:r>
            <w:r>
              <w:rPr>
                <w:spacing w:val="-2"/>
                <w:sz w:val="20"/>
              </w:rPr>
              <w:t>ladders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3" w:hRule="atLeast"/>
        </w:trPr>
        <w:tc>
          <w:tcPr>
            <w:tcW w:w="12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42"/>
              <w:ind w:left="56" w:right="478"/>
              <w:rPr>
                <w:sz w:val="20"/>
              </w:rPr>
            </w:pPr>
            <w:r>
              <w:rPr>
                <w:spacing w:val="-12"/>
                <w:sz w:val="20"/>
              </w:rPr>
              <w:t>Ladders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stored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safely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and </w:t>
            </w:r>
            <w:r>
              <w:rPr>
                <w:spacing w:val="-14"/>
                <w:sz w:val="20"/>
              </w:rPr>
              <w:t>unauthorised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prohibited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2" w:hRule="atLeast"/>
        </w:trPr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48"/>
              <w:ind w:left="56" w:right="566"/>
              <w:rPr>
                <w:sz w:val="12"/>
              </w:rPr>
            </w:pPr>
            <w:r>
              <w:rPr>
                <w:spacing w:val="-12"/>
                <w:sz w:val="20"/>
              </w:rPr>
              <w:t>Ladders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set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out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firm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base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and </w:t>
            </w:r>
            <w:r>
              <w:rPr>
                <w:spacing w:val="-14"/>
                <w:sz w:val="20"/>
              </w:rPr>
              <w:t>leaning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correct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angle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75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degrees </w:t>
            </w:r>
            <w:r>
              <w:rPr>
                <w:spacing w:val="-2"/>
                <w:sz w:val="20"/>
              </w:rPr>
              <w:t>(1:4)</w:t>
            </w:r>
            <w:r>
              <w:rPr>
                <w:spacing w:val="-2"/>
                <w:position w:val="4"/>
                <w:sz w:val="12"/>
              </w:rPr>
              <w:t>1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8" w:hRule="atLeast"/>
        </w:trPr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56"/>
              <w:ind w:left="56" w:right="47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Ladders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tied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top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secure </w:t>
            </w:r>
            <w:r>
              <w:rPr>
                <w:spacing w:val="-8"/>
                <w:w w:val="90"/>
                <w:sz w:val="20"/>
              </w:rPr>
              <w:t>structure.</w:t>
            </w:r>
            <w:r>
              <w:rPr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If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ladder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cannot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tied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at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top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secured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bottom,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2"/>
                <w:sz w:val="20"/>
              </w:rPr>
              <w:t>held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second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3" w:hRule="atLeast"/>
        </w:trPr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47"/>
              <w:ind w:left="56" w:right="478"/>
              <w:rPr>
                <w:sz w:val="20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placed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drum,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box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unstable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0" w:hRule="atLeast"/>
        </w:trPr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53"/>
              <w:ind w:left="56" w:right="56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Ladders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removed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storage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 </w:t>
            </w:r>
            <w:r>
              <w:rPr>
                <w:spacing w:val="-6"/>
                <w:sz w:val="20"/>
              </w:rPr>
              <w:t>end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each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ensure </w:t>
            </w:r>
            <w:r>
              <w:rPr>
                <w:spacing w:val="-12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unauthorised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roof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etc. by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others,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particularly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students,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is </w:t>
            </w:r>
            <w:r>
              <w:rPr>
                <w:spacing w:val="-2"/>
                <w:sz w:val="20"/>
              </w:rPr>
              <w:t>prevented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53"/>
              <w:ind w:left="56" w:right="92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Footwear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free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mud/grease </w:t>
            </w:r>
            <w:r>
              <w:rPr>
                <w:spacing w:val="-6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climbing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ladder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95" w:type="dxa"/>
          </w:tcPr>
          <w:p>
            <w:pPr>
              <w:pStyle w:val="TableParagraph"/>
              <w:spacing w:line="206" w:lineRule="auto" w:before="45"/>
              <w:ind w:left="56" w:right="56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3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points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contact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maintained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before="102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660" w:bottom="0" w:left="740" w:right="720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3"/>
        <w:ind w:left="110"/>
      </w:pPr>
      <w:r>
        <w:rPr>
          <w:color w:val="6CB33F"/>
          <w:w w:val="90"/>
        </w:rPr>
        <w:t>Cleaning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No.42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Work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at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Height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Ladders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4"/>
        </w:rPr>
        <w:t> </w:t>
      </w:r>
      <w:r>
        <w:rPr>
          <w:w w:val="90"/>
        </w:rPr>
        <w:t>(List</w:t>
      </w:r>
      <w:r>
        <w:rPr>
          <w:spacing w:val="-5"/>
        </w:rPr>
        <w:t> </w:t>
      </w:r>
      <w:r>
        <w:rPr>
          <w:w w:val="90"/>
        </w:rPr>
        <w:t>additional</w:t>
      </w:r>
      <w:r>
        <w:rPr>
          <w:spacing w:val="-4"/>
        </w:rPr>
        <w:t> </w:t>
      </w:r>
      <w:r>
        <w:rPr>
          <w:w w:val="90"/>
        </w:rPr>
        <w:t>hazards,</w:t>
      </w:r>
      <w:r>
        <w:rPr>
          <w:spacing w:val="-5"/>
        </w:rPr>
        <w:t> </w:t>
      </w:r>
      <w:r>
        <w:rPr>
          <w:w w:val="90"/>
        </w:rPr>
        <w:t>risks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w w:val="90"/>
        </w:rPr>
        <w:t>controls</w:t>
      </w:r>
      <w:r>
        <w:rPr>
          <w:spacing w:val="-4"/>
        </w:rPr>
        <w:t> </w:t>
      </w:r>
      <w:r>
        <w:rPr>
          <w:w w:val="90"/>
        </w:rPr>
        <w:t>particular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5"/>
        </w:rPr>
        <w:t> </w:t>
      </w:r>
      <w:r>
        <w:rPr>
          <w:w w:val="90"/>
        </w:rPr>
        <w:t>your</w:t>
      </w:r>
      <w:r>
        <w:rPr>
          <w:spacing w:val="-4"/>
        </w:rPr>
        <w:t> </w:t>
      </w:r>
      <w:r>
        <w:rPr>
          <w:w w:val="90"/>
        </w:rPr>
        <w:t>school</w:t>
      </w:r>
      <w:r>
        <w:rPr>
          <w:spacing w:val="-5"/>
        </w:rPr>
        <w:t> </w:t>
      </w:r>
      <w:r>
        <w:rPr>
          <w:w w:val="90"/>
        </w:rPr>
        <w:t>using</w:t>
      </w:r>
      <w:r>
        <w:rPr>
          <w:spacing w:val="-4"/>
        </w:rPr>
        <w:t> </w:t>
      </w:r>
      <w:r>
        <w:rPr>
          <w:w w:val="90"/>
        </w:rPr>
        <w:t>the</w:t>
      </w:r>
      <w:r>
        <w:rPr>
          <w:spacing w:val="-5"/>
        </w:rPr>
        <w:t> </w:t>
      </w:r>
      <w:r>
        <w:rPr>
          <w:w w:val="90"/>
        </w:rPr>
        <w:t>blank</w:t>
      </w:r>
      <w:r>
        <w:rPr>
          <w:spacing w:val="-4"/>
        </w:rPr>
        <w:t> </w:t>
      </w:r>
      <w:r>
        <w:rPr>
          <w:w w:val="90"/>
        </w:rPr>
        <w:t>template</w:t>
      </w:r>
      <w:r>
        <w:rPr>
          <w:spacing w:val="-5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854"/>
        <w:gridCol w:w="917"/>
        <w:gridCol w:w="1016"/>
        <w:gridCol w:w="3451"/>
        <w:gridCol w:w="736"/>
        <w:gridCol w:w="3964"/>
        <w:gridCol w:w="1397"/>
        <w:gridCol w:w="1568"/>
      </w:tblGrid>
      <w:tr>
        <w:trPr>
          <w:trHeight w:val="1123" w:hRule="atLeast"/>
        </w:trPr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2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6" w:lineRule="auto" w:before="43"/>
              <w:ind w:left="33" w:right="273"/>
              <w:rPr>
                <w:sz w:val="16"/>
              </w:rPr>
            </w:pPr>
            <w:r>
              <w:rPr>
                <w:color w:val="FFFFFF"/>
                <w:spacing w:val="-14"/>
                <w:sz w:val="18"/>
              </w:rPr>
              <w:t>Risk</w:t>
            </w:r>
            <w:r>
              <w:rPr>
                <w:color w:val="FFFFFF"/>
                <w:spacing w:val="-35"/>
                <w:sz w:val="18"/>
              </w:rPr>
              <w:t> </w:t>
            </w:r>
            <w:r>
              <w:rPr>
                <w:color w:val="FFFFFF"/>
                <w:spacing w:val="-14"/>
                <w:sz w:val="18"/>
              </w:rPr>
              <w:t>rating </w:t>
            </w: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High </w:t>
            </w:r>
            <w:r>
              <w:rPr>
                <w:color w:val="FFFFFF"/>
                <w:spacing w:val="-8"/>
                <w:sz w:val="16"/>
              </w:rPr>
              <w:t>M=Medium </w:t>
            </w:r>
            <w:r>
              <w:rPr>
                <w:color w:val="FFFFFF"/>
                <w:sz w:val="16"/>
              </w:rPr>
              <w:t>L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Low</w:t>
            </w:r>
          </w:p>
        </w:tc>
        <w:tc>
          <w:tcPr>
            <w:tcW w:w="34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30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2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9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52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601" w:hRule="atLeast"/>
        </w:trPr>
        <w:tc>
          <w:tcPr>
            <w:tcW w:w="1237" w:type="dxa"/>
            <w:vMerge w:val="restart"/>
          </w:tcPr>
          <w:p>
            <w:pPr>
              <w:pStyle w:val="TableParagraph"/>
              <w:spacing w:line="206" w:lineRule="auto" w:before="46"/>
              <w:ind w:left="56" w:right="45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Defective </w:t>
            </w:r>
            <w:r>
              <w:rPr>
                <w:spacing w:val="-2"/>
                <w:sz w:val="20"/>
              </w:rPr>
              <w:t>ladders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line="206" w:lineRule="auto" w:before="46"/>
              <w:ind w:left="56" w:right="350"/>
              <w:rPr>
                <w:sz w:val="20"/>
              </w:rPr>
            </w:pPr>
            <w:r>
              <w:rPr>
                <w:spacing w:val="-2"/>
                <w:sz w:val="20"/>
              </w:rPr>
              <w:t>Falls </w:t>
            </w:r>
            <w:r>
              <w:rPr>
                <w:spacing w:val="-4"/>
                <w:sz w:val="20"/>
              </w:rPr>
              <w:t>from </w:t>
            </w:r>
            <w:r>
              <w:rPr>
                <w:spacing w:val="-14"/>
                <w:sz w:val="20"/>
              </w:rPr>
              <w:t>height</w:t>
            </w:r>
          </w:p>
        </w:tc>
        <w:tc>
          <w:tcPr>
            <w:tcW w:w="1016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51" w:type="dxa"/>
          </w:tcPr>
          <w:p>
            <w:pPr>
              <w:pStyle w:val="TableParagraph"/>
              <w:spacing w:line="206" w:lineRule="auto" w:before="46"/>
              <w:ind w:left="56" w:right="53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condition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ladder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checked </w:t>
            </w:r>
            <w:r>
              <w:rPr>
                <w:spacing w:val="-8"/>
                <w:sz w:val="20"/>
              </w:rPr>
              <w:t>before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each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cracked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bent </w:t>
            </w:r>
            <w:r>
              <w:rPr>
                <w:spacing w:val="-14"/>
                <w:sz w:val="20"/>
              </w:rPr>
              <w:t>stiles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rungs,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corrosion,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defective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12"/>
                <w:sz w:val="20"/>
              </w:rPr>
              <w:t>missing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fittings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ties.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Employees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do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use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ladder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if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it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damaged</w:t>
            </w:r>
          </w:p>
          <w:p>
            <w:pPr>
              <w:pStyle w:val="TableParagraph"/>
              <w:spacing w:line="206" w:lineRule="auto" w:before="1"/>
              <w:ind w:left="56" w:right="752"/>
              <w:rPr>
                <w:sz w:val="20"/>
              </w:rPr>
            </w:pPr>
            <w:r>
              <w:rPr>
                <w:spacing w:val="-6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report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defects </w:t>
            </w:r>
            <w:r>
              <w:rPr>
                <w:spacing w:val="-6"/>
                <w:w w:val="90"/>
                <w:sz w:val="20"/>
              </w:rPr>
              <w:t>immediately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appropriate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contact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7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51" w:type="dxa"/>
          </w:tcPr>
          <w:p>
            <w:pPr>
              <w:pStyle w:val="TableParagraph"/>
              <w:spacing w:before="7"/>
              <w:ind w:left="56"/>
              <w:rPr>
                <w:sz w:val="20"/>
              </w:rPr>
            </w:pPr>
            <w:r>
              <w:rPr>
                <w:spacing w:val="-12"/>
                <w:sz w:val="20"/>
              </w:rPr>
              <w:t>Wooden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ladders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not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painted</w:t>
            </w:r>
          </w:p>
          <w:p>
            <w:pPr>
              <w:pStyle w:val="TableParagraph"/>
              <w:spacing w:line="200" w:lineRule="exact" w:before="188"/>
              <w:ind w:left="56" w:right="539"/>
              <w:rPr>
                <w:sz w:val="20"/>
              </w:rPr>
            </w:pPr>
            <w:r>
              <w:rPr>
                <w:spacing w:val="-14"/>
                <w:sz w:val="20"/>
              </w:rPr>
              <w:t>See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Schedule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7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45"/>
                <w:sz w:val="20"/>
              </w:rPr>
              <w:t> </w:t>
            </w:r>
            <w:r>
              <w:rPr>
                <w:spacing w:val="-14"/>
                <w:sz w:val="20"/>
              </w:rPr>
              <w:t>Work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Height </w:t>
            </w:r>
            <w:r>
              <w:rPr>
                <w:spacing w:val="-2"/>
                <w:sz w:val="20"/>
              </w:rPr>
              <w:t>Regulations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9" w:hRule="atLeast"/>
        </w:trPr>
        <w:tc>
          <w:tcPr>
            <w:tcW w:w="1237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Overreaching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line="206" w:lineRule="auto" w:before="46"/>
              <w:ind w:left="56" w:right="166"/>
              <w:rPr>
                <w:sz w:val="20"/>
              </w:rPr>
            </w:pPr>
            <w:r>
              <w:rPr>
                <w:spacing w:val="-14"/>
                <w:sz w:val="20"/>
              </w:rPr>
              <w:t>Fall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from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4"/>
                <w:sz w:val="20"/>
              </w:rPr>
              <w:t>height </w:t>
            </w:r>
            <w:r>
              <w:rPr>
                <w:spacing w:val="-14"/>
                <w:sz w:val="20"/>
              </w:rPr>
              <w:t>resulting </w:t>
            </w:r>
            <w:r>
              <w:rPr>
                <w:spacing w:val="-16"/>
                <w:sz w:val="20"/>
              </w:rPr>
              <w:t>in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6"/>
                <w:sz w:val="20"/>
              </w:rPr>
              <w:t>serious </w:t>
            </w:r>
            <w:r>
              <w:rPr>
                <w:spacing w:val="-8"/>
                <w:sz w:val="20"/>
              </w:rPr>
              <w:t>injury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8"/>
                <w:sz w:val="20"/>
              </w:rPr>
              <w:t>or </w:t>
            </w: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1016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51" w:type="dxa"/>
          </w:tcPr>
          <w:p>
            <w:pPr>
              <w:pStyle w:val="TableParagraph"/>
              <w:spacing w:line="206" w:lineRule="auto" w:before="46"/>
              <w:ind w:left="56" w:right="539"/>
              <w:rPr>
                <w:sz w:val="20"/>
              </w:rPr>
            </w:pPr>
            <w:r>
              <w:rPr>
                <w:spacing w:val="-12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using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ladders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employees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not </w:t>
            </w:r>
            <w:r>
              <w:rPr>
                <w:spacing w:val="-10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rungs,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steps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for </w:t>
            </w:r>
            <w:r>
              <w:rPr>
                <w:spacing w:val="-2"/>
                <w:sz w:val="20"/>
              </w:rPr>
              <w:t>step-ladders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6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51" w:type="dxa"/>
          </w:tcPr>
          <w:p>
            <w:pPr>
              <w:pStyle w:val="TableParagraph"/>
              <w:spacing w:line="206" w:lineRule="auto" w:before="56"/>
              <w:ind w:left="56" w:right="539"/>
              <w:rPr>
                <w:sz w:val="20"/>
              </w:rPr>
            </w:pPr>
            <w:r>
              <w:rPr>
                <w:spacing w:val="-8"/>
                <w:sz w:val="20"/>
              </w:rPr>
              <w:t>Where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possible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alternative </w:t>
            </w:r>
            <w:r>
              <w:rPr>
                <w:spacing w:val="-14"/>
                <w:sz w:val="20"/>
              </w:rPr>
              <w:t>method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used,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e.g.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using </w:t>
            </w:r>
            <w:r>
              <w:rPr>
                <w:spacing w:val="-12"/>
                <w:sz w:val="20"/>
              </w:rPr>
              <w:t>extendable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poles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clean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high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level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51" w:type="dxa"/>
          </w:tcPr>
          <w:p>
            <w:pPr>
              <w:pStyle w:val="TableParagraph"/>
              <w:spacing w:line="206" w:lineRule="auto" w:before="49"/>
              <w:ind w:left="56" w:right="539"/>
              <w:rPr>
                <w:sz w:val="20"/>
              </w:rPr>
            </w:pPr>
            <w:r>
              <w:rPr>
                <w:spacing w:val="-14"/>
                <w:sz w:val="20"/>
              </w:rPr>
              <w:t>Ladders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properly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set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avoid </w:t>
            </w:r>
            <w:r>
              <w:rPr>
                <w:spacing w:val="-2"/>
                <w:sz w:val="20"/>
              </w:rPr>
              <w:t>overreaching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1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51" w:type="dxa"/>
          </w:tcPr>
          <w:p>
            <w:pPr>
              <w:pStyle w:val="TableParagraph"/>
              <w:spacing w:line="206" w:lineRule="auto" w:before="68"/>
              <w:ind w:left="56" w:right="539"/>
              <w:rPr>
                <w:sz w:val="20"/>
              </w:rPr>
            </w:pPr>
            <w:r>
              <w:rPr>
                <w:spacing w:val="-14"/>
                <w:sz w:val="20"/>
              </w:rPr>
              <w:t>Mobile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towers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where </w:t>
            </w:r>
            <w:r>
              <w:rPr>
                <w:spacing w:val="-2"/>
                <w:sz w:val="20"/>
              </w:rPr>
              <w:t>practicable</w:t>
            </w:r>
          </w:p>
          <w:p>
            <w:pPr>
              <w:pStyle w:val="TableParagraph"/>
              <w:spacing w:line="200" w:lineRule="exact" w:before="194"/>
              <w:ind w:left="56" w:right="53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See‘Use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Ladders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Information </w:t>
            </w:r>
            <w:r>
              <w:rPr>
                <w:spacing w:val="-14"/>
                <w:sz w:val="20"/>
              </w:rPr>
              <w:t>Sheet’available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at</w:t>
            </w:r>
            <w:r>
              <w:rPr>
                <w:spacing w:val="-36"/>
                <w:sz w:val="20"/>
              </w:rPr>
              <w:t> </w:t>
            </w:r>
            <w:hyperlink r:id="rId5">
              <w:r>
                <w:rPr>
                  <w:spacing w:val="-14"/>
                  <w:sz w:val="20"/>
                </w:rPr>
                <w:t>www.hsa.ie/</w:t>
              </w:r>
            </w:hyperlink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publications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1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6840" w:h="11910" w:orient="landscape"/>
          <w:pgMar w:top="0" w:bottom="280" w:left="740" w:right="720"/>
        </w:sectPr>
      </w:pPr>
    </w:p>
    <w:p>
      <w:pPr>
        <w:pStyle w:val="BodyText"/>
        <w:spacing w:line="247" w:lineRule="auto" w:before="50"/>
        <w:ind w:left="112" w:right="102"/>
      </w:pPr>
      <w:r>
        <w:rPr/>
        <w:pict>
          <v:shape style="position:absolute;margin-left:17.9503pt;margin-top:21.3402pt;width:15.25pt;height:13.3pt;mso-position-horizontal-relative:page;mso-position-vertical-relative:page;z-index:15729664" type="#_x0000_t202" id="docshape6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30176" id="docshape7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7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pStyle w:val="BodyText"/>
        <w:tabs>
          <w:tab w:pos="3001" w:val="left" w:leader="none"/>
          <w:tab w:pos="9110" w:val="left" w:leader="none"/>
          <w:tab w:pos="9472" w:val="left" w:leader="none"/>
          <w:tab w:pos="10242" w:val="left" w:leader="none"/>
          <w:tab w:pos="10668" w:val="left" w:leader="none"/>
        </w:tabs>
        <w:ind w:left="112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2"/>
        <w:ind w:left="112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660" w:bottom="0" w:left="740" w:right="720"/>
      <w:cols w:num="2" w:equalWidth="0">
        <w:col w:w="10778" w:space="3109"/>
        <w:col w:w="1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sa.i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2023-02-22T12:16:20Z</dcterms:created>
  <dcterms:modified xsi:type="dcterms:W3CDTF">2023-02-22T12:16:20Z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