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2" w:after="41"/>
        <w:ind w:left="13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7337pt;margin-top:563.733887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544.624512pt;width:50.9pt;height:50.7pt;mso-position-horizontal-relative:page;mso-position-vertical-relative:page;z-index:15729152" id="docshape2" coordorigin="0,10892" coordsize="1018,1014" path="m0,10892l0,11906,1018,11906,1009,11817,996,11743,978,11671,955,11601,928,11533,896,11467,860,11404,820,11344,776,11287,729,11232,678,11181,624,11134,566,11090,506,11050,443,11014,378,10982,310,10955,240,10932,167,10914,94,10901,18,10893,0,10892xe" filled="true" fillcolor="#6cb33f" stroked="false">
            <v:path arrowok="t"/>
            <v:fill type="solid"/>
            <w10:wrap type="none"/>
          </v:shape>
        </w:pict>
      </w:r>
      <w:r>
        <w:rPr>
          <w:color w:val="6CB33F"/>
          <w:spacing w:val="-2"/>
          <w:w w:val="90"/>
        </w:rPr>
        <w:t>General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No.14.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Carpark</w:t>
      </w:r>
      <w:r>
        <w:rPr>
          <w:color w:val="6CB33F"/>
          <w:spacing w:val="-20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866"/>
        <w:gridCol w:w="944"/>
        <w:gridCol w:w="1123"/>
        <w:gridCol w:w="4111"/>
        <w:gridCol w:w="1006"/>
        <w:gridCol w:w="2904"/>
        <w:gridCol w:w="1546"/>
        <w:gridCol w:w="1534"/>
      </w:tblGrid>
      <w:tr>
        <w:trPr>
          <w:trHeight w:val="1020" w:hRule="atLeast"/>
        </w:trPr>
        <w:tc>
          <w:tcPr>
            <w:tcW w:w="110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6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88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3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3" w:right="198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4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 </w:t>
            </w:r>
            <w:r>
              <w:rPr>
                <w:color w:val="FFFFFF"/>
                <w:spacing w:val="-2"/>
                <w:sz w:val="20"/>
              </w:rPr>
              <w:t>reduced)</w:t>
            </w:r>
          </w:p>
        </w:tc>
        <w:tc>
          <w:tcPr>
            <w:tcW w:w="10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5" w:right="23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6"/>
                <w:sz w:val="20"/>
              </w:rPr>
              <w:t>control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pacing w:val="-16"/>
                <w:sz w:val="20"/>
              </w:rPr>
              <w:t>in </w:t>
            </w:r>
            <w:r>
              <w:rPr>
                <w:color w:val="FFFFFF"/>
                <w:spacing w:val="-2"/>
                <w:sz w:val="20"/>
              </w:rPr>
              <w:t>place?</w:t>
            </w:r>
          </w:p>
        </w:tc>
        <w:tc>
          <w:tcPr>
            <w:tcW w:w="290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52" w:lineRule="auto" w:before="27"/>
              <w:ind w:left="67" w:right="908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line="176" w:lineRule="exact" w:before="182"/>
              <w:ind w:left="67" w:right="80"/>
              <w:rPr>
                <w:sz w:val="16"/>
              </w:rPr>
            </w:pPr>
            <w:r>
              <w:rPr>
                <w:color w:val="FFFFFF"/>
                <w:spacing w:val="-6"/>
                <w:sz w:val="16"/>
              </w:rPr>
              <w:t>*Risk</w:t>
            </w:r>
            <w:r>
              <w:rPr>
                <w:color w:val="FFFFFF"/>
                <w:spacing w:val="-17"/>
                <w:sz w:val="16"/>
              </w:rPr>
              <w:t> </w:t>
            </w:r>
            <w:r>
              <w:rPr>
                <w:color w:val="FFFFFF"/>
                <w:spacing w:val="-6"/>
                <w:sz w:val="16"/>
              </w:rPr>
              <w:t>rating</w:t>
            </w:r>
            <w:r>
              <w:rPr>
                <w:color w:val="FFFFFF"/>
                <w:spacing w:val="-17"/>
                <w:sz w:val="16"/>
              </w:rPr>
              <w:t> </w:t>
            </w:r>
            <w:r>
              <w:rPr>
                <w:color w:val="FFFFFF"/>
                <w:spacing w:val="-6"/>
                <w:sz w:val="16"/>
              </w:rPr>
              <w:t>applies</w:t>
            </w:r>
            <w:r>
              <w:rPr>
                <w:color w:val="FFFFFF"/>
                <w:spacing w:val="-17"/>
                <w:sz w:val="16"/>
              </w:rPr>
              <w:t> </w:t>
            </w:r>
            <w:r>
              <w:rPr>
                <w:color w:val="FFFFFF"/>
                <w:spacing w:val="-6"/>
                <w:sz w:val="16"/>
              </w:rPr>
              <w:t>to</w:t>
            </w:r>
            <w:r>
              <w:rPr>
                <w:color w:val="FFFFFF"/>
                <w:spacing w:val="-17"/>
                <w:sz w:val="16"/>
              </w:rPr>
              <w:t> </w:t>
            </w:r>
            <w:r>
              <w:rPr>
                <w:color w:val="FFFFFF"/>
                <w:spacing w:val="-6"/>
                <w:sz w:val="16"/>
              </w:rPr>
              <w:t>outstanding </w:t>
            </w:r>
            <w:r>
              <w:rPr>
                <w:color w:val="FFFFFF"/>
                <w:sz w:val="16"/>
              </w:rPr>
              <w:t>controls</w:t>
            </w:r>
            <w:r>
              <w:rPr>
                <w:color w:val="FFFFFF"/>
                <w:spacing w:val="-18"/>
                <w:sz w:val="16"/>
              </w:rPr>
              <w:t> </w:t>
            </w:r>
            <w:r>
              <w:rPr>
                <w:color w:val="FFFFFF"/>
                <w:sz w:val="16"/>
              </w:rPr>
              <w:t>outlined</w:t>
            </w:r>
            <w:r>
              <w:rPr>
                <w:color w:val="FFFFFF"/>
                <w:spacing w:val="-18"/>
                <w:sz w:val="16"/>
              </w:rPr>
              <w:t> </w:t>
            </w:r>
            <w:r>
              <w:rPr>
                <w:color w:val="FFFFFF"/>
                <w:sz w:val="16"/>
              </w:rPr>
              <w:t>in</w:t>
            </w:r>
            <w:r>
              <w:rPr>
                <w:color w:val="FFFFFF"/>
                <w:spacing w:val="-18"/>
                <w:sz w:val="16"/>
              </w:rPr>
              <w:t> </w:t>
            </w:r>
            <w:r>
              <w:rPr>
                <w:color w:val="FFFFFF"/>
                <w:sz w:val="16"/>
              </w:rPr>
              <w:t>this</w:t>
            </w:r>
            <w:r>
              <w:rPr>
                <w:color w:val="FFFFFF"/>
                <w:spacing w:val="-18"/>
                <w:sz w:val="16"/>
              </w:rPr>
              <w:t> </w:t>
            </w:r>
            <w:r>
              <w:rPr>
                <w:color w:val="FFFFFF"/>
                <w:sz w:val="16"/>
              </w:rPr>
              <w:t>column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53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72" w:right="47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086" w:hRule="atLeast"/>
        </w:trPr>
        <w:tc>
          <w:tcPr>
            <w:tcW w:w="1104" w:type="dxa"/>
          </w:tcPr>
          <w:p>
            <w:pPr>
              <w:pStyle w:val="TableParagraph"/>
              <w:spacing w:line="206" w:lineRule="auto" w:before="45"/>
              <w:ind w:left="56" w:right="458"/>
              <w:rPr>
                <w:sz w:val="20"/>
              </w:rPr>
            </w:pPr>
            <w:r>
              <w:rPr>
                <w:spacing w:val="-4"/>
                <w:sz w:val="20"/>
              </w:rPr>
              <w:t>Poor </w:t>
            </w:r>
            <w:r>
              <w:rPr>
                <w:spacing w:val="-14"/>
                <w:sz w:val="20"/>
              </w:rPr>
              <w:t>lighting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line="206" w:lineRule="auto" w:before="45"/>
              <w:ind w:left="57" w:right="10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Slips, </w:t>
            </w:r>
            <w:r>
              <w:rPr>
                <w:spacing w:val="-10"/>
                <w:w w:val="85"/>
                <w:sz w:val="20"/>
              </w:rPr>
              <w:t>trips,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falls</w:t>
            </w:r>
          </w:p>
        </w:tc>
        <w:tc>
          <w:tcPr>
            <w:tcW w:w="1123" w:type="dxa"/>
          </w:tcPr>
          <w:p>
            <w:pPr>
              <w:pStyle w:val="TableParagraph"/>
              <w:spacing w:before="19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11" w:type="dxa"/>
          </w:tcPr>
          <w:p>
            <w:pPr>
              <w:pStyle w:val="TableParagraph"/>
              <w:spacing w:line="206" w:lineRule="auto" w:before="45"/>
              <w:ind w:left="59" w:right="505"/>
              <w:rPr>
                <w:sz w:val="20"/>
              </w:rPr>
            </w:pPr>
            <w:r>
              <w:rPr>
                <w:spacing w:val="-10"/>
                <w:sz w:val="20"/>
              </w:rPr>
              <w:t>External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lighting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adequate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switched </w:t>
            </w:r>
            <w:r>
              <w:rPr>
                <w:spacing w:val="-8"/>
                <w:sz w:val="20"/>
              </w:rPr>
              <w:t>on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when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evening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events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are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planned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such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as </w:t>
            </w:r>
            <w:r>
              <w:rPr>
                <w:spacing w:val="-8"/>
                <w:w w:val="90"/>
                <w:sz w:val="20"/>
              </w:rPr>
              <w:t>concerts,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parent/teacher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meetings,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hall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used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by </w:t>
            </w:r>
            <w:r>
              <w:rPr>
                <w:spacing w:val="-4"/>
                <w:sz w:val="20"/>
              </w:rPr>
              <w:t>clubs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societies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1104" w:type="dxa"/>
          </w:tcPr>
          <w:p>
            <w:pPr>
              <w:pStyle w:val="TableParagraph"/>
              <w:spacing w:line="206" w:lineRule="auto" w:before="45"/>
              <w:ind w:left="56" w:right="307"/>
              <w:rPr>
                <w:sz w:val="20"/>
              </w:rPr>
            </w:pPr>
            <w:r>
              <w:rPr>
                <w:spacing w:val="-2"/>
                <w:sz w:val="20"/>
              </w:rPr>
              <w:t>Holes/ </w:t>
            </w:r>
            <w:r>
              <w:rPr>
                <w:spacing w:val="-14"/>
                <w:sz w:val="20"/>
              </w:rPr>
              <w:t>damaged </w:t>
            </w:r>
            <w:r>
              <w:rPr>
                <w:spacing w:val="-4"/>
                <w:sz w:val="20"/>
              </w:rPr>
              <w:t>surfaces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line="206" w:lineRule="auto" w:before="45"/>
              <w:ind w:left="57" w:right="10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Slips, </w:t>
            </w:r>
            <w:r>
              <w:rPr>
                <w:spacing w:val="-10"/>
                <w:w w:val="85"/>
                <w:sz w:val="20"/>
              </w:rPr>
              <w:t>trips,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falls</w:t>
            </w:r>
          </w:p>
        </w:tc>
        <w:tc>
          <w:tcPr>
            <w:tcW w:w="1123" w:type="dxa"/>
          </w:tcPr>
          <w:p>
            <w:pPr>
              <w:pStyle w:val="TableParagraph"/>
              <w:spacing w:before="19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11" w:type="dxa"/>
          </w:tcPr>
          <w:p>
            <w:pPr>
              <w:pStyle w:val="TableParagraph"/>
              <w:spacing w:line="206" w:lineRule="auto" w:before="45"/>
              <w:ind w:left="59" w:right="50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Car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park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surface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other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external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areas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 </w:t>
            </w:r>
            <w:r>
              <w:rPr>
                <w:spacing w:val="-12"/>
                <w:sz w:val="20"/>
              </w:rPr>
              <w:t>checked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weekly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basis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broken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glass, </w:t>
            </w:r>
            <w:r>
              <w:rPr>
                <w:spacing w:val="-6"/>
                <w:sz w:val="20"/>
              </w:rPr>
              <w:t>hazardous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conditions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pot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holes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70" w:hRule="atLeast"/>
        </w:trPr>
        <w:tc>
          <w:tcPr>
            <w:tcW w:w="1104" w:type="dxa"/>
          </w:tcPr>
          <w:p>
            <w:pPr>
              <w:pStyle w:val="TableParagraph"/>
              <w:spacing w:line="206" w:lineRule="auto" w:before="45"/>
              <w:ind w:left="56" w:right="430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Contact </w:t>
            </w:r>
            <w:r>
              <w:rPr>
                <w:spacing w:val="-4"/>
                <w:sz w:val="20"/>
              </w:rPr>
              <w:t>with </w:t>
            </w:r>
            <w:r>
              <w:rPr>
                <w:spacing w:val="-6"/>
                <w:sz w:val="20"/>
              </w:rPr>
              <w:t>broken </w:t>
            </w:r>
            <w:r>
              <w:rPr>
                <w:spacing w:val="-2"/>
                <w:sz w:val="20"/>
              </w:rPr>
              <w:t>glass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Cuts</w:t>
            </w:r>
          </w:p>
        </w:tc>
        <w:tc>
          <w:tcPr>
            <w:tcW w:w="1123" w:type="dxa"/>
          </w:tcPr>
          <w:p>
            <w:pPr>
              <w:pStyle w:val="TableParagraph"/>
              <w:spacing w:before="19"/>
              <w:ind w:left="14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4111" w:type="dxa"/>
          </w:tcPr>
          <w:p>
            <w:pPr>
              <w:pStyle w:val="TableParagraph"/>
              <w:spacing w:line="206" w:lineRule="auto" w:before="45"/>
              <w:ind w:left="59" w:right="576"/>
              <w:rPr>
                <w:sz w:val="20"/>
              </w:rPr>
            </w:pPr>
            <w:r>
              <w:rPr>
                <w:spacing w:val="-14"/>
                <w:sz w:val="20"/>
              </w:rPr>
              <w:t>Broken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glass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should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removed.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Replacement </w:t>
            </w:r>
            <w:r>
              <w:rPr>
                <w:spacing w:val="-8"/>
                <w:sz w:val="20"/>
              </w:rPr>
              <w:t>glass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should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installed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buildings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the </w:t>
            </w:r>
            <w:r>
              <w:rPr>
                <w:spacing w:val="-6"/>
                <w:sz w:val="20"/>
              </w:rPr>
              <w:t>earliest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opportunity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40" w:hRule="atLeast"/>
        </w:trPr>
        <w:tc>
          <w:tcPr>
            <w:tcW w:w="1104" w:type="dxa"/>
            <w:vMerge w:val="restart"/>
          </w:tcPr>
          <w:p>
            <w:pPr>
              <w:pStyle w:val="TableParagraph"/>
              <w:spacing w:line="206" w:lineRule="auto" w:before="45"/>
              <w:ind w:left="56" w:right="298"/>
              <w:rPr>
                <w:sz w:val="20"/>
              </w:rPr>
            </w:pPr>
            <w:r>
              <w:rPr>
                <w:spacing w:val="-2"/>
                <w:sz w:val="20"/>
              </w:rPr>
              <w:t>Slippery </w:t>
            </w:r>
            <w:r>
              <w:rPr>
                <w:spacing w:val="-16"/>
                <w:sz w:val="20"/>
              </w:rPr>
              <w:t>walkways </w:t>
            </w:r>
            <w:r>
              <w:rPr>
                <w:spacing w:val="-10"/>
                <w:sz w:val="20"/>
              </w:rPr>
              <w:t>due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9"/>
                <w:sz w:val="20"/>
              </w:rPr>
              <w:t>Ice</w:t>
            </w:r>
          </w:p>
        </w:tc>
        <w:tc>
          <w:tcPr>
            <w:tcW w:w="86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vMerge w:val="restart"/>
          </w:tcPr>
          <w:p>
            <w:pPr>
              <w:pStyle w:val="TableParagraph"/>
              <w:spacing w:line="206" w:lineRule="auto" w:before="45"/>
              <w:ind w:left="57" w:right="10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Slips, </w:t>
            </w:r>
            <w:r>
              <w:rPr>
                <w:spacing w:val="-10"/>
                <w:w w:val="85"/>
                <w:sz w:val="20"/>
              </w:rPr>
              <w:t>trips,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falls</w:t>
            </w:r>
          </w:p>
        </w:tc>
        <w:tc>
          <w:tcPr>
            <w:tcW w:w="1123" w:type="dxa"/>
          </w:tcPr>
          <w:p>
            <w:pPr>
              <w:pStyle w:val="TableParagraph"/>
              <w:spacing w:before="19"/>
              <w:ind w:left="14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4111" w:type="dxa"/>
          </w:tcPr>
          <w:p>
            <w:pPr>
              <w:pStyle w:val="TableParagraph"/>
              <w:spacing w:line="206" w:lineRule="auto" w:before="45"/>
              <w:ind w:left="59" w:right="505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Grit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or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salt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available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for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walkways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which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 </w:t>
            </w:r>
            <w:r>
              <w:rPr>
                <w:sz w:val="20"/>
              </w:rPr>
              <w:t>prone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ice</w:t>
            </w:r>
          </w:p>
        </w:tc>
        <w:tc>
          <w:tcPr>
            <w:tcW w:w="100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35" w:hRule="atLeast"/>
        </w:trPr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68"/>
              <w:ind w:left="14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4111" w:type="dxa"/>
          </w:tcPr>
          <w:p>
            <w:pPr>
              <w:pStyle w:val="TableParagraph"/>
              <w:spacing w:before="68"/>
              <w:ind w:left="59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Caretaker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applies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salt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or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grit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icy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weather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8" w:hRule="atLeast"/>
        </w:trPr>
        <w:tc>
          <w:tcPr>
            <w:tcW w:w="1104" w:type="dxa"/>
            <w:vMerge w:val="restart"/>
          </w:tcPr>
          <w:p>
            <w:pPr>
              <w:pStyle w:val="TableParagraph"/>
              <w:spacing w:line="206" w:lineRule="auto" w:before="45"/>
              <w:ind w:left="56" w:right="307"/>
              <w:rPr>
                <w:sz w:val="20"/>
              </w:rPr>
            </w:pPr>
            <w:r>
              <w:rPr>
                <w:spacing w:val="-2"/>
                <w:sz w:val="20"/>
              </w:rPr>
              <w:t>Person being </w:t>
            </w:r>
            <w:r>
              <w:rPr>
                <w:spacing w:val="-16"/>
                <w:sz w:val="20"/>
              </w:rPr>
              <w:t>struck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by </w:t>
            </w:r>
            <w:r>
              <w:rPr>
                <w:spacing w:val="-2"/>
                <w:sz w:val="20"/>
              </w:rPr>
              <w:t>vehicle</w:t>
            </w:r>
          </w:p>
        </w:tc>
        <w:tc>
          <w:tcPr>
            <w:tcW w:w="86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vMerge w:val="restart"/>
          </w:tcPr>
          <w:p>
            <w:pPr>
              <w:pStyle w:val="TableParagraph"/>
              <w:spacing w:line="206" w:lineRule="auto" w:before="45"/>
              <w:ind w:left="57" w:right="106"/>
              <w:rPr>
                <w:sz w:val="20"/>
              </w:rPr>
            </w:pPr>
            <w:r>
              <w:rPr>
                <w:spacing w:val="-2"/>
                <w:sz w:val="20"/>
              </w:rPr>
              <w:t>Injury </w:t>
            </w:r>
            <w:r>
              <w:rPr>
                <w:sz w:val="20"/>
              </w:rPr>
              <w:t>due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2"/>
                <w:sz w:val="20"/>
              </w:rPr>
              <w:t>person being </w:t>
            </w:r>
            <w:r>
              <w:rPr>
                <w:spacing w:val="-16"/>
                <w:sz w:val="20"/>
              </w:rPr>
              <w:t>struck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by </w:t>
            </w:r>
            <w:r>
              <w:rPr>
                <w:spacing w:val="-2"/>
                <w:sz w:val="20"/>
              </w:rPr>
              <w:t>vehicle</w:t>
            </w:r>
          </w:p>
        </w:tc>
        <w:tc>
          <w:tcPr>
            <w:tcW w:w="1123" w:type="dxa"/>
          </w:tcPr>
          <w:p>
            <w:pPr>
              <w:pStyle w:val="TableParagraph"/>
              <w:spacing w:before="19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11" w:type="dxa"/>
          </w:tcPr>
          <w:p>
            <w:pPr>
              <w:pStyle w:val="TableParagraph"/>
              <w:spacing w:before="19"/>
              <w:ind w:left="59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Traffic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management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system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should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place</w:t>
            </w:r>
          </w:p>
        </w:tc>
        <w:tc>
          <w:tcPr>
            <w:tcW w:w="100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7" w:hRule="atLeast"/>
        </w:trPr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81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11" w:type="dxa"/>
          </w:tcPr>
          <w:p>
            <w:pPr>
              <w:pStyle w:val="TableParagraph"/>
              <w:spacing w:line="206" w:lineRule="auto" w:before="107"/>
              <w:ind w:left="59" w:right="505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Pedestrian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routes/parking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areas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clearly </w:t>
            </w:r>
            <w:r>
              <w:rPr>
                <w:spacing w:val="-10"/>
                <w:sz w:val="20"/>
              </w:rPr>
              <w:t>marked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appropriate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signs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place.</w:t>
            </w:r>
          </w:p>
          <w:p>
            <w:pPr>
              <w:pStyle w:val="TableParagraph"/>
              <w:spacing w:line="206" w:lineRule="auto" w:before="1"/>
              <w:ind w:left="59" w:right="50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Controls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place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around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appropriate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times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for </w:t>
            </w:r>
            <w:r>
              <w:rPr>
                <w:spacing w:val="-12"/>
                <w:sz w:val="20"/>
              </w:rPr>
              <w:t>visiting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2"/>
                <w:sz w:val="20"/>
              </w:rPr>
              <w:t>vehicles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2"/>
                <w:sz w:val="20"/>
              </w:rPr>
              <w:t>deliveries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2"/>
                <w:sz w:val="20"/>
              </w:rPr>
              <w:t>collections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2" w:hRule="atLeast"/>
        </w:trPr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73"/>
              <w:ind w:left="14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4111" w:type="dxa"/>
          </w:tcPr>
          <w:p>
            <w:pPr>
              <w:pStyle w:val="TableParagraph"/>
              <w:spacing w:line="206" w:lineRule="auto" w:before="100"/>
              <w:ind w:left="59" w:right="505"/>
              <w:rPr>
                <w:sz w:val="20"/>
              </w:rPr>
            </w:pPr>
            <w:r>
              <w:rPr>
                <w:spacing w:val="-14"/>
                <w:sz w:val="20"/>
              </w:rPr>
              <w:t>Assembly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points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emergency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evacuations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are </w:t>
            </w:r>
            <w:r>
              <w:rPr>
                <w:spacing w:val="-10"/>
                <w:sz w:val="20"/>
              </w:rPr>
              <w:t>clearly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marked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located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area </w:t>
            </w:r>
            <w:r>
              <w:rPr>
                <w:spacing w:val="-14"/>
                <w:sz w:val="20"/>
              </w:rPr>
              <w:t>likely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required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by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emergency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services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4" w:hRule="atLeast"/>
        </w:trPr>
        <w:tc>
          <w:tcPr>
            <w:tcW w:w="1104" w:type="dxa"/>
          </w:tcPr>
          <w:p>
            <w:pPr>
              <w:pStyle w:val="TableParagraph"/>
              <w:spacing w:line="206" w:lineRule="auto" w:before="45"/>
              <w:ind w:left="56" w:right="320"/>
              <w:rPr>
                <w:sz w:val="20"/>
              </w:rPr>
            </w:pPr>
            <w:r>
              <w:rPr>
                <w:spacing w:val="-2"/>
                <w:sz w:val="20"/>
              </w:rPr>
              <w:t>Poorly </w:t>
            </w:r>
            <w:r>
              <w:rPr>
                <w:spacing w:val="-10"/>
                <w:w w:val="90"/>
                <w:sz w:val="20"/>
              </w:rPr>
              <w:t>identified </w:t>
            </w:r>
            <w:r>
              <w:rPr>
                <w:spacing w:val="-14"/>
                <w:sz w:val="20"/>
              </w:rPr>
              <w:t>steps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 </w:t>
            </w:r>
            <w:r>
              <w:rPr>
                <w:spacing w:val="-16"/>
                <w:sz w:val="20"/>
              </w:rPr>
              <w:t>stairways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line="206" w:lineRule="auto" w:before="45"/>
              <w:ind w:left="57" w:right="10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Slips, </w:t>
            </w:r>
            <w:r>
              <w:rPr>
                <w:spacing w:val="-10"/>
                <w:w w:val="85"/>
                <w:sz w:val="20"/>
              </w:rPr>
              <w:t>trips,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falls</w:t>
            </w:r>
          </w:p>
        </w:tc>
        <w:tc>
          <w:tcPr>
            <w:tcW w:w="1123" w:type="dxa"/>
          </w:tcPr>
          <w:p>
            <w:pPr>
              <w:pStyle w:val="TableParagraph"/>
              <w:spacing w:before="19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11" w:type="dxa"/>
          </w:tcPr>
          <w:p>
            <w:pPr>
              <w:pStyle w:val="TableParagraph"/>
              <w:spacing w:line="206" w:lineRule="auto" w:before="45"/>
              <w:ind w:left="59" w:right="50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Steps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stairways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adequately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lit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 </w:t>
            </w:r>
            <w:r>
              <w:rPr>
                <w:spacing w:val="-10"/>
                <w:sz w:val="20"/>
              </w:rPr>
              <w:t>clearly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marked/highlighted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55"/>
        <w:ind w:left="0" w:right="28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660" w:bottom="0" w:left="720" w:right="720"/>
        </w:sectPr>
      </w:pPr>
    </w:p>
    <w:p>
      <w:pPr>
        <w:pStyle w:val="BodyText"/>
        <w:spacing w:before="0"/>
      </w:pPr>
      <w:r>
        <w:rPr/>
        <w:pict>
          <v:shape style="position:absolute;margin-left:17.2337pt;margin-top:21.3402pt;width:15.25pt;height:13.3pt;mso-position-horizontal-relative:page;mso-position-vertical-relative:page;z-index:15729664" type="#_x0000_t202" id="docshape3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0.35pt;height:53.95pt;mso-position-horizontal-relative:page;mso-position-vertical-relative:page;z-index:15730176" id="docshape4" coordorigin="0,0" coordsize="1007,1079" path="m1006,0l0,0,0,1078,80,1070,154,1057,226,1039,296,1016,364,989,429,957,492,921,553,881,610,837,664,790,715,739,763,685,806,627,846,567,882,504,914,439,942,371,964,301,982,229,996,155,1004,79,1006,2,1006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103"/>
        <w:ind w:left="110"/>
      </w:pPr>
      <w:r>
        <w:rPr>
          <w:color w:val="6CB33F"/>
          <w:spacing w:val="-4"/>
          <w:w w:val="90"/>
        </w:rPr>
        <w:t>General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School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4"/>
          <w:w w:val="90"/>
        </w:rPr>
        <w:t>-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4"/>
          <w:w w:val="90"/>
        </w:rPr>
        <w:t>No.14.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4"/>
          <w:w w:val="90"/>
        </w:rPr>
        <w:t>Carpark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cont’d.</w:t>
      </w:r>
      <w:r>
        <w:rPr>
          <w:color w:val="6CB33F"/>
          <w:spacing w:val="-11"/>
          <w:w w:val="90"/>
        </w:rPr>
        <w:t> </w:t>
      </w:r>
      <w:r>
        <w:rPr>
          <w:spacing w:val="-4"/>
          <w:w w:val="90"/>
        </w:rPr>
        <w:t>(List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additional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hazards,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risks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and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controls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particular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to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your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school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using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blank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template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no.55)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866"/>
        <w:gridCol w:w="1025"/>
        <w:gridCol w:w="1124"/>
        <w:gridCol w:w="4112"/>
        <w:gridCol w:w="1007"/>
        <w:gridCol w:w="2814"/>
        <w:gridCol w:w="1547"/>
        <w:gridCol w:w="1521"/>
      </w:tblGrid>
      <w:tr>
        <w:trPr>
          <w:trHeight w:val="1024" w:hRule="atLeast"/>
        </w:trPr>
        <w:tc>
          <w:tcPr>
            <w:tcW w:w="110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6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02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269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20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411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 </w:t>
            </w:r>
            <w:r>
              <w:rPr>
                <w:color w:val="FFFFFF"/>
                <w:spacing w:val="-2"/>
                <w:sz w:val="20"/>
              </w:rPr>
              <w:t>reduced)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240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6"/>
                <w:sz w:val="20"/>
              </w:rPr>
              <w:t>control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pacing w:val="-16"/>
                <w:sz w:val="20"/>
              </w:rPr>
              <w:t>in </w:t>
            </w:r>
            <w:r>
              <w:rPr>
                <w:color w:val="FFFFFF"/>
                <w:spacing w:val="-2"/>
                <w:sz w:val="20"/>
              </w:rPr>
              <w:t>place?</w:t>
            </w:r>
          </w:p>
        </w:tc>
        <w:tc>
          <w:tcPr>
            <w:tcW w:w="281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52" w:lineRule="auto" w:before="27"/>
              <w:ind w:left="64" w:right="821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line="180" w:lineRule="exact" w:before="178"/>
              <w:ind w:left="64" w:right="63"/>
              <w:rPr>
                <w:sz w:val="16"/>
              </w:rPr>
            </w:pPr>
            <w:r>
              <w:rPr>
                <w:color w:val="FFFFFF"/>
                <w:spacing w:val="-8"/>
                <w:sz w:val="16"/>
              </w:rPr>
              <w:t>*Risk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rating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applies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to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outstanding </w:t>
            </w:r>
            <w:r>
              <w:rPr>
                <w:color w:val="FFFFFF"/>
                <w:spacing w:val="-2"/>
                <w:sz w:val="16"/>
              </w:rPr>
              <w:t>controls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outlined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in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this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column</w:t>
            </w:r>
          </w:p>
        </w:tc>
        <w:tc>
          <w:tcPr>
            <w:tcW w:w="154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52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6" w:right="4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404" w:hRule="atLeast"/>
        </w:trPr>
        <w:tc>
          <w:tcPr>
            <w:tcW w:w="1104" w:type="dxa"/>
          </w:tcPr>
          <w:p>
            <w:pPr>
              <w:pStyle w:val="TableParagraph"/>
              <w:spacing w:line="206" w:lineRule="auto" w:before="45"/>
              <w:ind w:left="56" w:right="356"/>
              <w:rPr>
                <w:sz w:val="20"/>
              </w:rPr>
            </w:pPr>
            <w:r>
              <w:rPr>
                <w:sz w:val="20"/>
              </w:rPr>
              <w:t>Lack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8"/>
                <w:w w:val="90"/>
                <w:sz w:val="20"/>
              </w:rPr>
              <w:t>handrails </w:t>
            </w:r>
            <w:r>
              <w:rPr>
                <w:spacing w:val="-6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steps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06" w:lineRule="auto" w:before="45"/>
              <w:ind w:left="57"/>
              <w:rPr>
                <w:sz w:val="20"/>
              </w:rPr>
            </w:pPr>
            <w:r>
              <w:rPr>
                <w:spacing w:val="-12"/>
                <w:w w:val="90"/>
                <w:sz w:val="20"/>
              </w:rPr>
              <w:t>Slips,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trips, </w:t>
            </w:r>
            <w:r>
              <w:rPr>
                <w:spacing w:val="-2"/>
                <w:w w:val="95"/>
                <w:sz w:val="20"/>
              </w:rPr>
              <w:t>falls</w:t>
            </w:r>
          </w:p>
        </w:tc>
        <w:tc>
          <w:tcPr>
            <w:tcW w:w="1124" w:type="dxa"/>
          </w:tcPr>
          <w:p>
            <w:pPr>
              <w:pStyle w:val="TableParagraph"/>
              <w:spacing w:before="19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12" w:type="dxa"/>
          </w:tcPr>
          <w:p>
            <w:pPr>
              <w:pStyle w:val="TableParagraph"/>
              <w:spacing w:line="206" w:lineRule="auto" w:before="45"/>
              <w:ind w:left="58" w:right="210"/>
              <w:rPr>
                <w:sz w:val="20"/>
              </w:rPr>
            </w:pPr>
            <w:r>
              <w:rPr>
                <w:spacing w:val="-14"/>
                <w:sz w:val="20"/>
              </w:rPr>
              <w:t>All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steps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have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handrail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one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side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where </w:t>
            </w:r>
            <w:r>
              <w:rPr>
                <w:spacing w:val="-2"/>
                <w:sz w:val="20"/>
              </w:rPr>
              <w:t>necessary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47" w:hRule="atLeast"/>
        </w:trPr>
        <w:tc>
          <w:tcPr>
            <w:tcW w:w="1104" w:type="dxa"/>
          </w:tcPr>
          <w:p>
            <w:pPr>
              <w:pStyle w:val="TableParagraph"/>
              <w:spacing w:line="206" w:lineRule="auto" w:before="45"/>
              <w:ind w:left="56"/>
              <w:rPr>
                <w:sz w:val="20"/>
              </w:rPr>
            </w:pPr>
            <w:r>
              <w:rPr>
                <w:spacing w:val="-14"/>
                <w:sz w:val="20"/>
              </w:rPr>
              <w:t>Unguarded </w:t>
            </w:r>
            <w:r>
              <w:rPr>
                <w:spacing w:val="-2"/>
                <w:sz w:val="20"/>
              </w:rPr>
              <w:t>edges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124" w:type="dxa"/>
          </w:tcPr>
          <w:p>
            <w:pPr>
              <w:pStyle w:val="TableParagraph"/>
              <w:spacing w:before="19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12" w:type="dxa"/>
          </w:tcPr>
          <w:p>
            <w:pPr>
              <w:pStyle w:val="TableParagraph"/>
              <w:spacing w:line="206" w:lineRule="auto" w:before="45"/>
              <w:ind w:left="58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Where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necessary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all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drops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platforms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have </w:t>
            </w:r>
            <w:r>
              <w:rPr>
                <w:spacing w:val="-10"/>
                <w:sz w:val="20"/>
              </w:rPr>
              <w:t>fencing/guarding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prevent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falls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09" w:hRule="atLeast"/>
        </w:trPr>
        <w:tc>
          <w:tcPr>
            <w:tcW w:w="1104" w:type="dxa"/>
          </w:tcPr>
          <w:p>
            <w:pPr>
              <w:pStyle w:val="TableParagraph"/>
              <w:spacing w:line="206" w:lineRule="auto" w:before="45"/>
              <w:ind w:left="56" w:right="306"/>
              <w:jc w:val="both"/>
              <w:rPr>
                <w:sz w:val="20"/>
              </w:rPr>
            </w:pPr>
            <w:r>
              <w:rPr>
                <w:spacing w:val="-18"/>
                <w:sz w:val="20"/>
              </w:rPr>
              <w:t>Unfenced </w:t>
            </w:r>
            <w:r>
              <w:rPr>
                <w:spacing w:val="-10"/>
                <w:w w:val="90"/>
                <w:sz w:val="20"/>
              </w:rPr>
              <w:t>ditches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or </w:t>
            </w:r>
            <w:r>
              <w:rPr>
                <w:spacing w:val="-2"/>
                <w:sz w:val="20"/>
              </w:rPr>
              <w:t>streams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Drowning</w:t>
            </w:r>
          </w:p>
        </w:tc>
        <w:tc>
          <w:tcPr>
            <w:tcW w:w="1124" w:type="dxa"/>
          </w:tcPr>
          <w:p>
            <w:pPr>
              <w:pStyle w:val="TableParagraph"/>
              <w:spacing w:before="19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12" w:type="dxa"/>
          </w:tcPr>
          <w:p>
            <w:pPr>
              <w:pStyle w:val="TableParagraph"/>
              <w:spacing w:line="206" w:lineRule="auto" w:before="45"/>
              <w:ind w:left="58" w:right="674"/>
              <w:jc w:val="both"/>
              <w:rPr>
                <w:sz w:val="20"/>
              </w:rPr>
            </w:pPr>
            <w:r>
              <w:rPr>
                <w:spacing w:val="-6"/>
                <w:w w:val="85"/>
                <w:sz w:val="20"/>
              </w:rPr>
              <w:t>Access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rivers,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streams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ditches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running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on </w:t>
            </w:r>
            <w:r>
              <w:rPr>
                <w:spacing w:val="-4"/>
                <w:w w:val="85"/>
                <w:sz w:val="20"/>
              </w:rPr>
              <w:t>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adjacent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school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property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are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adequately </w:t>
            </w:r>
            <w:r>
              <w:rPr>
                <w:sz w:val="20"/>
              </w:rPr>
              <w:t>fenced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off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28" w:hRule="atLeast"/>
        </w:trPr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47" w:lineRule="auto" w:before="107"/>
        <w:ind w:left="110" w:right="472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</w:pPr>
    </w:p>
    <w:p>
      <w:pPr>
        <w:tabs>
          <w:tab w:pos="2967" w:val="left" w:leader="none"/>
          <w:tab w:pos="9076" w:val="left" w:leader="none"/>
          <w:tab w:pos="9470" w:val="left" w:leader="none"/>
          <w:tab w:pos="10239" w:val="left" w:leader="none"/>
          <w:tab w:pos="10666" w:val="left" w:leader="none"/>
          <w:tab w:pos="14000" w:val="left" w:leader="none"/>
        </w:tabs>
        <w:spacing w:before="0"/>
        <w:ind w:left="110" w:right="0" w:firstLine="0"/>
        <w:jc w:val="left"/>
        <w:rPr>
          <w:sz w:val="14"/>
        </w:rPr>
      </w:pPr>
      <w:r>
        <w:rPr>
          <w:spacing w:val="-2"/>
          <w:w w:val="90"/>
          <w:sz w:val="20"/>
        </w:rPr>
        <w:t>Risk</w:t>
      </w:r>
      <w:r>
        <w:rPr>
          <w:spacing w:val="-20"/>
          <w:w w:val="90"/>
          <w:sz w:val="20"/>
        </w:rPr>
        <w:t> </w:t>
      </w:r>
      <w:r>
        <w:rPr>
          <w:spacing w:val="-2"/>
          <w:w w:val="90"/>
          <w:sz w:val="20"/>
        </w:rPr>
        <w:t>Assessment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carried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out</w:t>
      </w:r>
      <w:r>
        <w:rPr>
          <w:spacing w:val="-19"/>
          <w:w w:val="90"/>
          <w:sz w:val="20"/>
        </w:rPr>
        <w:t> </w:t>
      </w:r>
      <w:r>
        <w:rPr>
          <w:spacing w:val="-5"/>
          <w:w w:val="90"/>
          <w:sz w:val="20"/>
        </w:rPr>
        <w:t>by: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Date: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pgSz w:w="16840" w:h="11910" w:orient="landscape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2023-02-22T12:02:58Z</dcterms:created>
  <dcterms:modified xsi:type="dcterms:W3CDTF">2023-02-22T12:02:58Z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