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5" w:after="58"/>
        <w:ind w:left="11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14563pt;width:51.2pt;height:50.7pt;mso-position-horizontal-relative:page;mso-position-vertical-relative:page;z-index:15729152" id="docshape2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4"/>
          <w:w w:val="90"/>
        </w:rPr>
        <w:t>General</w:t>
      </w:r>
      <w:r>
        <w:rPr>
          <w:color w:val="6CB33F"/>
          <w:spacing w:val="-10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9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9"/>
          <w:w w:val="90"/>
        </w:rPr>
        <w:t> </w:t>
      </w:r>
      <w:r>
        <w:rPr>
          <w:color w:val="6CB33F"/>
          <w:spacing w:val="-4"/>
          <w:w w:val="90"/>
        </w:rPr>
        <w:t>No.12</w:t>
      </w:r>
      <w:r>
        <w:rPr>
          <w:color w:val="6CB33F"/>
          <w:spacing w:val="-9"/>
          <w:w w:val="90"/>
        </w:rPr>
        <w:t> </w:t>
      </w:r>
      <w:r>
        <w:rPr>
          <w:color w:val="6CB33F"/>
          <w:spacing w:val="-4"/>
          <w:w w:val="90"/>
        </w:rPr>
        <w:t>Fire/Classroom/Office</w:t>
      </w:r>
      <w:r>
        <w:rPr>
          <w:color w:val="6CB33F"/>
          <w:spacing w:val="-9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875"/>
        <w:gridCol w:w="1362"/>
        <w:gridCol w:w="1149"/>
        <w:gridCol w:w="3828"/>
        <w:gridCol w:w="782"/>
        <w:gridCol w:w="3085"/>
        <w:gridCol w:w="1181"/>
        <w:gridCol w:w="1642"/>
      </w:tblGrid>
      <w:tr>
        <w:trPr>
          <w:trHeight w:val="1123" w:hRule="atLeast"/>
        </w:trPr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6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2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44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9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0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85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 </w:t>
            </w: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4"/>
              <w:ind w:left="60" w:right="185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59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558" w:hRule="atLeast"/>
        </w:trPr>
        <w:tc>
          <w:tcPr>
            <w:tcW w:w="1237" w:type="dxa"/>
            <w:vMerge w:val="restart"/>
          </w:tcPr>
          <w:p>
            <w:pPr>
              <w:pStyle w:val="TableParagraph"/>
              <w:spacing w:line="206" w:lineRule="auto" w:before="46"/>
              <w:ind w:left="56" w:right="507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Electrical </w:t>
            </w:r>
            <w:r>
              <w:rPr>
                <w:spacing w:val="-2"/>
                <w:sz w:val="20"/>
              </w:rPr>
              <w:t>faults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vMerge w:val="restart"/>
          </w:tcPr>
          <w:p>
            <w:pPr>
              <w:pStyle w:val="TableParagraph"/>
              <w:spacing w:line="412" w:lineRule="auto" w:before="19"/>
              <w:ind w:left="56" w:right="300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Electrocution </w:t>
            </w:r>
            <w:r>
              <w:rPr>
                <w:spacing w:val="-12"/>
                <w:w w:val="90"/>
                <w:sz w:val="20"/>
              </w:rPr>
              <w:t>Electric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shock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sockets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not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overloaded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05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5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before="51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prior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faults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8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3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61"/>
              <w:ind w:left="55" w:right="54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electrical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faults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reported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designated </w:t>
            </w:r>
            <w:r>
              <w:rPr>
                <w:spacing w:val="-12"/>
                <w:sz w:val="20"/>
              </w:rPr>
              <w:t>person.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Defective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electrical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equipment shall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clearly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identified,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labelled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out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use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stored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separately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prevent </w:t>
            </w:r>
            <w:r>
              <w:rPr>
                <w:spacing w:val="-8"/>
                <w:w w:val="90"/>
                <w:sz w:val="20"/>
              </w:rPr>
              <w:t>accidental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use.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Report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defects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person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</w:p>
          <w:p>
            <w:pPr>
              <w:pStyle w:val="TableParagraph"/>
              <w:spacing w:line="206" w:lineRule="auto" w:before="2"/>
              <w:ind w:left="55" w:right="54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control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workplace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items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repaired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insert‘See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Classroom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No.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3 </w:t>
            </w:r>
            <w:r>
              <w:rPr>
                <w:spacing w:val="-12"/>
                <w:sz w:val="20"/>
              </w:rPr>
              <w:t>Portable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Electrical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Appliances’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2" w:hRule="atLeast"/>
        </w:trPr>
        <w:tc>
          <w:tcPr>
            <w:tcW w:w="1237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vMerge w:val="restart"/>
          </w:tcPr>
          <w:p>
            <w:pPr>
              <w:pStyle w:val="TableParagraph"/>
              <w:spacing w:line="206" w:lineRule="auto" w:before="46"/>
              <w:ind w:left="56" w:right="164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causing </w:t>
            </w:r>
            <w:r>
              <w:rPr>
                <w:spacing w:val="-6"/>
                <w:w w:val="90"/>
                <w:sz w:val="20"/>
              </w:rPr>
              <w:t>death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injury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6"/>
              <w:ind w:left="56" w:right="7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teachers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know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how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raise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alarm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emergency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services</w:t>
            </w:r>
          </w:p>
          <w:p>
            <w:pPr>
              <w:pStyle w:val="TableParagraph"/>
              <w:spacing w:line="206" w:lineRule="auto" w:before="200"/>
              <w:ind w:left="56" w:right="638"/>
              <w:rPr>
                <w:sz w:val="20"/>
              </w:rPr>
            </w:pPr>
            <w:r>
              <w:rPr>
                <w:spacing w:val="-14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teachers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received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training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how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use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fire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extinguishers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fire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blankets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12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53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There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is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accessible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fire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extinguisher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in </w:t>
            </w:r>
            <w:r>
              <w:rPr>
                <w:spacing w:val="-2"/>
                <w:w w:val="90"/>
                <w:sz w:val="20"/>
              </w:rPr>
              <w:t>classroom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or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hallway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close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to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classroom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58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60" w:bottom="0" w:left="740" w:right="720"/>
        </w:sectPr>
      </w:pPr>
    </w:p>
    <w:p>
      <w:pPr>
        <w:pStyle w:val="BodyText"/>
      </w:pPr>
      <w:r>
        <w:rPr/>
        <w:pict>
          <v:shape style="position:absolute;margin-left:17.9503pt;margin-top:21.3402pt;width:15.25pt;height:13.3pt;mso-position-horizontal-relative:page;mso-position-vertical-relative:page;z-index:15729664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0176" id="docshape4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03" w:after="58"/>
        <w:ind w:left="110"/>
      </w:pPr>
      <w:r>
        <w:rPr>
          <w:color w:val="6CB33F"/>
          <w:spacing w:val="-4"/>
          <w:w w:val="90"/>
        </w:rPr>
        <w:t>General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No.12.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Fire/Classroom/Office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contd.</w:t>
      </w:r>
      <w:r>
        <w:rPr>
          <w:color w:val="6CB33F"/>
          <w:spacing w:val="-12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875"/>
        <w:gridCol w:w="1362"/>
        <w:gridCol w:w="1149"/>
        <w:gridCol w:w="3828"/>
        <w:gridCol w:w="782"/>
        <w:gridCol w:w="3144"/>
        <w:gridCol w:w="1212"/>
        <w:gridCol w:w="1542"/>
      </w:tblGrid>
      <w:tr>
        <w:trPr>
          <w:trHeight w:val="1123" w:hRule="atLeast"/>
        </w:trPr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6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2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44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9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1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44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 </w:t>
            </w: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4"/>
              <w:ind w:left="60" w:right="24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49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81" w:hRule="atLeast"/>
        </w:trPr>
        <w:tc>
          <w:tcPr>
            <w:tcW w:w="1237" w:type="dxa"/>
            <w:vMerge w:val="restart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Restricted </w:t>
            </w:r>
            <w:r>
              <w:rPr>
                <w:spacing w:val="-10"/>
                <w:w w:val="90"/>
                <w:sz w:val="20"/>
              </w:rPr>
              <w:t>access/egress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vMerge w:val="restart"/>
          </w:tcPr>
          <w:p>
            <w:pPr>
              <w:pStyle w:val="TableParagraph"/>
              <w:spacing w:line="206" w:lineRule="auto" w:before="46"/>
              <w:ind w:left="56" w:right="164"/>
              <w:rPr>
                <w:sz w:val="20"/>
              </w:rPr>
            </w:pPr>
            <w:r>
              <w:rPr>
                <w:sz w:val="20"/>
              </w:rPr>
              <w:t>Delays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exiting </w:t>
            </w:r>
            <w:r>
              <w:rPr>
                <w:spacing w:val="-16"/>
                <w:sz w:val="20"/>
              </w:rPr>
              <w:t>building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safely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event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fire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6"/>
              <w:ind w:left="56" w:right="54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exit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doors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(including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those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located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 </w:t>
            </w:r>
            <w:r>
              <w:rPr>
                <w:spacing w:val="-12"/>
                <w:sz w:val="20"/>
              </w:rPr>
              <w:t>classroom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office)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checked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weekly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to </w:t>
            </w:r>
            <w:r>
              <w:rPr>
                <w:spacing w:val="-6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open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properly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before="27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Exit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routes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kept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free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obstruction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8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3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60"/>
              <w:ind w:left="56" w:right="549"/>
              <w:rPr>
                <w:sz w:val="20"/>
              </w:rPr>
            </w:pPr>
            <w:r>
              <w:rPr>
                <w:spacing w:val="-8"/>
                <w:sz w:val="20"/>
              </w:rPr>
              <w:t>School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emergency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evacuation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plan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has </w:t>
            </w:r>
            <w:r>
              <w:rPr>
                <w:spacing w:val="-10"/>
                <w:sz w:val="20"/>
              </w:rPr>
              <w:t>been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developed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which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covers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all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areas, </w:t>
            </w:r>
            <w:r>
              <w:rPr>
                <w:spacing w:val="-12"/>
                <w:sz w:val="20"/>
              </w:rPr>
              <w:t>processes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identifies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people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who </w:t>
            </w:r>
            <w:r>
              <w:rPr>
                <w:spacing w:val="-14"/>
                <w:sz w:val="20"/>
              </w:rPr>
              <w:t>may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special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visually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impaired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those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noisy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environments. </w:t>
            </w:r>
            <w:r>
              <w:rPr>
                <w:spacing w:val="-14"/>
                <w:sz w:val="20"/>
              </w:rPr>
              <w:t>This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plan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brought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attention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users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regular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basis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2" w:hRule="atLeast"/>
        </w:trPr>
        <w:tc>
          <w:tcPr>
            <w:tcW w:w="1237" w:type="dxa"/>
            <w:vMerge w:val="restart"/>
          </w:tcPr>
          <w:p>
            <w:pPr>
              <w:pStyle w:val="TableParagraph"/>
              <w:spacing w:line="206" w:lineRule="auto" w:before="46"/>
              <w:ind w:left="57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Access/ </w:t>
            </w:r>
            <w:r>
              <w:rPr>
                <w:spacing w:val="-2"/>
                <w:sz w:val="20"/>
              </w:rPr>
              <w:t>Egress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vMerge w:val="restart"/>
          </w:tcPr>
          <w:p>
            <w:pPr>
              <w:pStyle w:val="TableParagraph"/>
              <w:spacing w:line="206" w:lineRule="auto" w:before="46"/>
              <w:ind w:left="56" w:right="641"/>
              <w:rPr>
                <w:sz w:val="20"/>
              </w:rPr>
            </w:pPr>
            <w:r>
              <w:rPr>
                <w:spacing w:val="-14"/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6"/>
              <w:ind w:left="56" w:right="549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doors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marked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with‘Fire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door, </w:t>
            </w:r>
            <w:r>
              <w:rPr>
                <w:spacing w:val="-6"/>
                <w:sz w:val="20"/>
              </w:rPr>
              <w:t>keep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closed’safety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sign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6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15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183"/>
              <w:ind w:left="56" w:right="549"/>
              <w:rPr>
                <w:sz w:val="20"/>
              </w:rPr>
            </w:pPr>
            <w:r>
              <w:rPr>
                <w:spacing w:val="-8"/>
                <w:sz w:val="20"/>
              </w:rPr>
              <w:t>All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fitted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 </w:t>
            </w:r>
            <w:r>
              <w:rPr>
                <w:spacing w:val="-6"/>
                <w:w w:val="90"/>
                <w:sz w:val="20"/>
              </w:rPr>
              <w:t>automatic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self-closing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device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(See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Building </w:t>
            </w:r>
            <w:r>
              <w:rPr>
                <w:spacing w:val="-10"/>
                <w:sz w:val="20"/>
              </w:rPr>
              <w:t>Regulations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2006,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0"/>
                <w:sz w:val="20"/>
              </w:rPr>
              <w:t>Technical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Guidance </w:t>
            </w:r>
            <w:r>
              <w:rPr>
                <w:spacing w:val="-8"/>
                <w:sz w:val="20"/>
              </w:rPr>
              <w:t>Document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Safety)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7" w:hRule="atLeast"/>
        </w:trPr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66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4"/>
      </w:pPr>
    </w:p>
    <w:p>
      <w:pPr>
        <w:tabs>
          <w:tab w:pos="2978" w:val="left" w:leader="none"/>
          <w:tab w:pos="9087" w:val="left" w:leader="none"/>
          <w:tab w:pos="9470" w:val="left" w:leader="none"/>
          <w:tab w:pos="10240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2023-02-22T12:01:08Z</dcterms:created>
  <dcterms:modified xsi:type="dcterms:W3CDTF">2023-02-22T12:01:08Z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