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3" w:after="47"/>
        <w:ind w:left="110"/>
      </w:pPr>
      <w:r>
        <w:rPr/>
        <w:pict>
          <v:group style="position:absolute;margin-left:.0pt;margin-top:544.624512pt;width:696.75pt;height:50.7pt;mso-position-horizontal-relative:page;mso-position-vertical-relative:page;z-index:15728640" id="docshapegroup1" coordorigin="0,10892" coordsize="13935,1014">
            <v:rect style="position:absolute;left:852;top:10919;width:13080;height:315" id="docshape2" filled="false" stroked="true" strokeweight=".25pt" strokecolor="#000000">
              <v:stroke dashstyle="solid"/>
            </v:rect>
            <v:shape style="position:absolute;left:0;top:10892;width:1018;height:1014" id="docshape3" coordorigin="0,10892" coordsize="1018,1014" path="m0,10892l0,11906,1018,11906,1009,11817,996,11743,978,11671,955,11601,928,11533,896,11467,860,11404,820,11344,776,11287,729,11232,678,11181,624,11134,566,11090,506,11050,443,11014,378,10982,310,10955,240,10932,167,10914,94,10901,18,10893,0,10892xe" filled="true" fillcolor="#6cb33f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10892;width:13935;height:1014" type="#_x0000_t202" id="docshape4" filled="false" stroked="false">
              <v:textbox inset="0,0,0,0">
                <w:txbxContent>
                  <w:p>
                    <w:pPr>
                      <w:spacing w:before="67"/>
                      <w:ind w:left="96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90"/>
                        <w:sz w:val="12"/>
                      </w:rPr>
                      <w:t>1</w:t>
                    </w:r>
                    <w:r>
                      <w:rPr>
                        <w:spacing w:val="-7"/>
                        <w:w w:val="90"/>
                        <w:sz w:val="12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Portable</w:t>
                    </w:r>
                    <w:r>
                      <w:rPr>
                        <w:spacing w:val="-7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ladders</w:t>
                    </w:r>
                    <w:r>
                      <w:rPr>
                        <w:spacing w:val="-8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(not</w:t>
                    </w:r>
                    <w:r>
                      <w:rPr>
                        <w:spacing w:val="-8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stepladders)</w:t>
                    </w:r>
                    <w:r>
                      <w:rPr>
                        <w:spacing w:val="-7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should</w:t>
                    </w:r>
                    <w:r>
                      <w:rPr>
                        <w:spacing w:val="-8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always</w:t>
                    </w:r>
                    <w:r>
                      <w:rPr>
                        <w:spacing w:val="-8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be</w:t>
                    </w:r>
                    <w:r>
                      <w:rPr>
                        <w:spacing w:val="-7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placed</w:t>
                    </w:r>
                    <w:r>
                      <w:rPr>
                        <w:spacing w:val="-8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at</w:t>
                    </w:r>
                    <w:r>
                      <w:rPr>
                        <w:spacing w:val="-8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the</w:t>
                    </w:r>
                    <w:r>
                      <w:rPr>
                        <w:spacing w:val="-7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correct</w:t>
                    </w:r>
                    <w:r>
                      <w:rPr>
                        <w:spacing w:val="-8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angle,</w:t>
                    </w:r>
                    <w:r>
                      <w:rPr>
                        <w:spacing w:val="-8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which</w:t>
                    </w:r>
                    <w:r>
                      <w:rPr>
                        <w:spacing w:val="-7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is</w:t>
                    </w:r>
                    <w:r>
                      <w:rPr>
                        <w:spacing w:val="-8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around</w:t>
                    </w:r>
                    <w:r>
                      <w:rPr>
                        <w:spacing w:val="-8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75</w:t>
                    </w:r>
                    <w:r>
                      <w:rPr>
                        <w:spacing w:val="-7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degrees</w:t>
                    </w:r>
                    <w:r>
                      <w:rPr>
                        <w:spacing w:val="-8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or</w:t>
                    </w:r>
                    <w:r>
                      <w:rPr>
                        <w:spacing w:val="-8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roughly</w:t>
                    </w:r>
                    <w:r>
                      <w:rPr>
                        <w:spacing w:val="-7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one</w:t>
                    </w:r>
                    <w:r>
                      <w:rPr>
                        <w:spacing w:val="-8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metre</w:t>
                    </w:r>
                    <w:r>
                      <w:rPr>
                        <w:spacing w:val="-8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out</w:t>
                    </w:r>
                    <w:r>
                      <w:rPr>
                        <w:spacing w:val="-7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for</w:t>
                    </w:r>
                    <w:r>
                      <w:rPr>
                        <w:spacing w:val="-8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every</w:t>
                    </w:r>
                    <w:r>
                      <w:rPr>
                        <w:spacing w:val="-8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four</w:t>
                    </w:r>
                    <w:r>
                      <w:rPr>
                        <w:spacing w:val="-7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metres</w:t>
                    </w:r>
                    <w:r>
                      <w:rPr>
                        <w:spacing w:val="-8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up</w:t>
                    </w:r>
                    <w:r>
                      <w:rPr>
                        <w:spacing w:val="-8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(the</w:t>
                    </w:r>
                    <w:r>
                      <w:rPr>
                        <w:spacing w:val="-7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1</w:t>
                    </w:r>
                    <w:r>
                      <w:rPr>
                        <w:spacing w:val="-8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in</w:t>
                    </w:r>
                    <w:r>
                      <w:rPr>
                        <w:spacing w:val="-8"/>
                        <w:w w:val="90"/>
                        <w:sz w:val="16"/>
                      </w:rPr>
                      <w:t> </w:t>
                    </w:r>
                    <w:r>
                      <w:rPr>
                        <w:w w:val="90"/>
                        <w:sz w:val="16"/>
                      </w:rPr>
                      <w:t>4</w:t>
                    </w:r>
                    <w:r>
                      <w:rPr>
                        <w:spacing w:val="-7"/>
                        <w:w w:val="90"/>
                        <w:sz w:val="16"/>
                      </w:rPr>
                      <w:t> </w:t>
                    </w:r>
                    <w:r>
                      <w:rPr>
                        <w:spacing w:val="-2"/>
                        <w:w w:val="90"/>
                        <w:sz w:val="16"/>
                      </w:rPr>
                      <w:t>rule).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7.7337pt;margin-top:563.733887pt;width:15.25pt;height:13.3pt;mso-position-horizontal-relative:page;mso-position-vertical-relative:page;z-index:15729152" type="#_x0000_t202" id="docshape5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83</w:t>
                  </w:r>
                </w:p>
              </w:txbxContent>
            </v:textbox>
            <w10:wrap type="none"/>
          </v:shape>
        </w:pict>
      </w:r>
      <w:r>
        <w:rPr>
          <w:color w:val="6CB33F"/>
          <w:w w:val="90"/>
        </w:rPr>
        <w:t>Cleaning</w:t>
      </w:r>
      <w:r>
        <w:rPr>
          <w:color w:val="6CB33F"/>
          <w:spacing w:val="-3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2"/>
        </w:rPr>
        <w:t> </w:t>
      </w:r>
      <w:r>
        <w:rPr>
          <w:color w:val="6CB33F"/>
          <w:w w:val="90"/>
        </w:rPr>
        <w:t>No.42</w:t>
      </w:r>
      <w:r>
        <w:rPr>
          <w:color w:val="6CB33F"/>
          <w:spacing w:val="-7"/>
          <w:w w:val="90"/>
        </w:rPr>
        <w:t> </w:t>
      </w:r>
      <w:r>
        <w:rPr>
          <w:color w:val="6CB33F"/>
          <w:w w:val="90"/>
        </w:rPr>
        <w:t>Work</w:t>
      </w:r>
      <w:r>
        <w:rPr>
          <w:color w:val="6CB33F"/>
          <w:spacing w:val="-2"/>
        </w:rPr>
        <w:t> </w:t>
      </w:r>
      <w:r>
        <w:rPr>
          <w:color w:val="6CB33F"/>
          <w:w w:val="90"/>
        </w:rPr>
        <w:t>at</w:t>
      </w:r>
      <w:r>
        <w:rPr>
          <w:color w:val="6CB33F"/>
          <w:spacing w:val="-2"/>
        </w:rPr>
        <w:t> </w:t>
      </w:r>
      <w:r>
        <w:rPr>
          <w:color w:val="6CB33F"/>
          <w:w w:val="90"/>
        </w:rPr>
        <w:t>Height</w:t>
      </w:r>
      <w:r>
        <w:rPr>
          <w:color w:val="6CB33F"/>
          <w:spacing w:val="-3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2"/>
        </w:rPr>
        <w:t> </w:t>
      </w:r>
      <w:r>
        <w:rPr>
          <w:color w:val="6CB33F"/>
          <w:w w:val="90"/>
        </w:rPr>
        <w:t>Ladders</w:t>
      </w:r>
      <w:r>
        <w:rPr>
          <w:color w:val="6CB33F"/>
          <w:spacing w:val="-2"/>
        </w:rPr>
        <w:t> </w:t>
      </w:r>
      <w:r>
        <w:rPr>
          <w:w w:val="90"/>
        </w:rPr>
        <w:t>(List</w:t>
      </w:r>
      <w:r>
        <w:rPr>
          <w:spacing w:val="-2"/>
        </w:rPr>
        <w:t> </w:t>
      </w:r>
      <w:r>
        <w:rPr>
          <w:w w:val="90"/>
        </w:rPr>
        <w:t>additional</w:t>
      </w:r>
      <w:r>
        <w:rPr>
          <w:spacing w:val="-2"/>
        </w:rPr>
        <w:t> </w:t>
      </w:r>
      <w:r>
        <w:rPr>
          <w:w w:val="90"/>
        </w:rPr>
        <w:t>hazards,</w:t>
      </w:r>
      <w:r>
        <w:rPr>
          <w:spacing w:val="-2"/>
        </w:rPr>
        <w:t> </w:t>
      </w:r>
      <w:r>
        <w:rPr>
          <w:w w:val="90"/>
        </w:rPr>
        <w:t>risks</w:t>
      </w:r>
      <w:r>
        <w:rPr>
          <w:spacing w:val="-3"/>
        </w:rPr>
        <w:t> </w:t>
      </w:r>
      <w:r>
        <w:rPr>
          <w:w w:val="90"/>
        </w:rPr>
        <w:t>and</w:t>
      </w:r>
      <w:r>
        <w:rPr>
          <w:spacing w:val="-2"/>
        </w:rPr>
        <w:t> </w:t>
      </w:r>
      <w:r>
        <w:rPr>
          <w:w w:val="90"/>
        </w:rPr>
        <w:t>controls</w:t>
      </w:r>
      <w:r>
        <w:rPr>
          <w:spacing w:val="-2"/>
        </w:rPr>
        <w:t> </w:t>
      </w:r>
      <w:r>
        <w:rPr>
          <w:w w:val="90"/>
        </w:rPr>
        <w:t>particular</w:t>
      </w:r>
      <w:r>
        <w:rPr>
          <w:spacing w:val="-2"/>
        </w:rPr>
        <w:t> </w:t>
      </w:r>
      <w:r>
        <w:rPr>
          <w:w w:val="90"/>
        </w:rPr>
        <w:t>to</w:t>
      </w:r>
      <w:r>
        <w:rPr>
          <w:spacing w:val="-2"/>
        </w:rPr>
        <w:t> </w:t>
      </w:r>
      <w:r>
        <w:rPr>
          <w:w w:val="90"/>
        </w:rPr>
        <w:t>your</w:t>
      </w:r>
      <w:r>
        <w:rPr>
          <w:spacing w:val="-2"/>
        </w:rPr>
        <w:t> </w:t>
      </w:r>
      <w:r>
        <w:rPr>
          <w:w w:val="90"/>
        </w:rPr>
        <w:t>school</w:t>
      </w:r>
      <w:r>
        <w:rPr>
          <w:spacing w:val="-3"/>
        </w:rPr>
        <w:t> </w:t>
      </w:r>
      <w:r>
        <w:rPr>
          <w:w w:val="90"/>
        </w:rPr>
        <w:t>using</w:t>
      </w:r>
      <w:r>
        <w:rPr>
          <w:spacing w:val="-2"/>
        </w:rPr>
        <w:t> </w:t>
      </w:r>
      <w:r>
        <w:rPr>
          <w:w w:val="90"/>
        </w:rPr>
        <w:t>the</w:t>
      </w:r>
      <w:r>
        <w:rPr>
          <w:spacing w:val="-2"/>
        </w:rPr>
        <w:t> </w:t>
      </w:r>
      <w:r>
        <w:rPr>
          <w:w w:val="90"/>
        </w:rPr>
        <w:t>blank</w:t>
      </w:r>
      <w:r>
        <w:rPr>
          <w:spacing w:val="-2"/>
        </w:rPr>
        <w:t> </w:t>
      </w:r>
      <w:r>
        <w:rPr>
          <w:w w:val="90"/>
        </w:rPr>
        <w:t>template</w:t>
      </w:r>
      <w:r>
        <w:rPr>
          <w:spacing w:val="-2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878"/>
        <w:gridCol w:w="914"/>
        <w:gridCol w:w="1142"/>
        <w:gridCol w:w="3495"/>
        <w:gridCol w:w="742"/>
        <w:gridCol w:w="3803"/>
        <w:gridCol w:w="1385"/>
        <w:gridCol w:w="1558"/>
      </w:tblGrid>
      <w:tr>
        <w:trPr>
          <w:trHeight w:val="1123" w:hRule="atLeast"/>
        </w:trPr>
        <w:tc>
          <w:tcPr>
            <w:tcW w:w="120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7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74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</w:t>
            </w:r>
          </w:p>
          <w:p>
            <w:pPr>
              <w:pStyle w:val="TableParagraph"/>
              <w:spacing w:line="219" w:lineRule="exact" w:before="188"/>
              <w:ind w:left="6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Y/N</w:t>
            </w: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59"/>
              <w:rPr>
                <w:sz w:val="20"/>
              </w:rPr>
            </w:pPr>
            <w:r>
              <w:rPr>
                <w:color w:val="FFFFFF"/>
                <w:sz w:val="20"/>
              </w:rPr>
              <w:t>What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is </w:t>
            </w:r>
            <w:r>
              <w:rPr>
                <w:color w:val="FFFFFF"/>
                <w:w w:val="90"/>
                <w:sz w:val="20"/>
              </w:rPr>
              <w:t>the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spacing w:val="-7"/>
                <w:sz w:val="20"/>
              </w:rPr>
              <w:t>risk?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1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1" w:right="219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49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1" w:right="345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 </w:t>
            </w:r>
            <w:r>
              <w:rPr>
                <w:color w:val="FFFFFF"/>
                <w:sz w:val="20"/>
              </w:rPr>
              <w:t>will be reduced)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 w:right="152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80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0"/>
              <w:rPr>
                <w:sz w:val="18"/>
              </w:rPr>
            </w:pPr>
            <w:r>
              <w:rPr>
                <w:color w:val="FFFFFF"/>
                <w:spacing w:val="-2"/>
                <w:w w:val="90"/>
                <w:sz w:val="18"/>
              </w:rPr>
              <w:t>Action/to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do</w:t>
            </w:r>
            <w:r>
              <w:rPr>
                <w:color w:val="FFFFFF"/>
                <w:spacing w:val="-13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list/outstanding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0" w:right="64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 w:right="51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987" w:hRule="atLeast"/>
        </w:trPr>
        <w:tc>
          <w:tcPr>
            <w:tcW w:w="1205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 w:right="363"/>
              <w:rPr>
                <w:sz w:val="20"/>
              </w:rPr>
            </w:pPr>
            <w:r>
              <w:rPr>
                <w:spacing w:val="-20"/>
                <w:sz w:val="20"/>
              </w:rPr>
              <w:t>Unsafe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20"/>
                <w:sz w:val="20"/>
              </w:rPr>
              <w:t>use </w:t>
            </w:r>
            <w:r>
              <w:rPr>
                <w:spacing w:val="-12"/>
                <w:sz w:val="20"/>
              </w:rPr>
              <w:t>of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12"/>
                <w:sz w:val="20"/>
              </w:rPr>
              <w:t>ladders </w:t>
            </w:r>
            <w:r>
              <w:rPr>
                <w:sz w:val="20"/>
              </w:rPr>
              <w:t>and</w:t>
            </w:r>
            <w:r>
              <w:rPr>
                <w:spacing w:val="-46"/>
                <w:sz w:val="20"/>
              </w:rPr>
              <w:t> </w:t>
            </w:r>
            <w:r>
              <w:rPr>
                <w:sz w:val="20"/>
              </w:rPr>
              <w:t>step </w:t>
            </w:r>
            <w:r>
              <w:rPr>
                <w:spacing w:val="-2"/>
                <w:sz w:val="20"/>
              </w:rPr>
              <w:t>ladders</w:t>
            </w:r>
          </w:p>
        </w:tc>
        <w:tc>
          <w:tcPr>
            <w:tcW w:w="87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 w:right="347"/>
              <w:rPr>
                <w:sz w:val="20"/>
              </w:rPr>
            </w:pPr>
            <w:r>
              <w:rPr>
                <w:spacing w:val="-2"/>
                <w:sz w:val="20"/>
              </w:rPr>
              <w:t>Falls </w:t>
            </w:r>
            <w:r>
              <w:rPr>
                <w:spacing w:val="-4"/>
                <w:sz w:val="20"/>
              </w:rPr>
              <w:t>from </w:t>
            </w:r>
            <w:r>
              <w:rPr>
                <w:spacing w:val="-14"/>
                <w:sz w:val="20"/>
              </w:rPr>
              <w:t>height</w:t>
            </w:r>
          </w:p>
        </w:tc>
        <w:tc>
          <w:tcPr>
            <w:tcW w:w="1142" w:type="dxa"/>
          </w:tcPr>
          <w:p>
            <w:pPr>
              <w:pStyle w:val="TableParagraph"/>
              <w:spacing w:before="1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495" w:type="dxa"/>
          </w:tcPr>
          <w:p>
            <w:pPr>
              <w:pStyle w:val="TableParagraph"/>
              <w:spacing w:line="206" w:lineRule="auto" w:before="46"/>
              <w:ind w:left="56" w:right="478"/>
              <w:rPr>
                <w:sz w:val="20"/>
              </w:rPr>
            </w:pPr>
            <w:r>
              <w:rPr>
                <w:spacing w:val="-14"/>
                <w:sz w:val="20"/>
              </w:rPr>
              <w:t>Ladders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only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used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for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short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duration </w:t>
            </w:r>
            <w:r>
              <w:rPr>
                <w:spacing w:val="-12"/>
                <w:sz w:val="20"/>
              </w:rPr>
              <w:t>work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(less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than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30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minutes)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and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where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6"/>
                <w:sz w:val="20"/>
              </w:rPr>
              <w:t>risk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6"/>
                <w:sz w:val="20"/>
              </w:rPr>
              <w:t>injury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6"/>
                <w:sz w:val="20"/>
              </w:rPr>
              <w:t>low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4" w:hRule="atLeast"/>
        </w:trPr>
        <w:tc>
          <w:tcPr>
            <w:tcW w:w="12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auto" w:before="48"/>
              <w:ind w:left="56" w:right="363"/>
              <w:rPr>
                <w:sz w:val="20"/>
              </w:rPr>
            </w:pPr>
            <w:r>
              <w:rPr>
                <w:spacing w:val="-2"/>
                <w:sz w:val="20"/>
              </w:rPr>
              <w:t>Unsafe </w:t>
            </w:r>
            <w:r>
              <w:rPr>
                <w:spacing w:val="-20"/>
                <w:sz w:val="20"/>
              </w:rPr>
              <w:t>storage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20"/>
                <w:sz w:val="20"/>
              </w:rPr>
              <w:t>of </w:t>
            </w:r>
            <w:r>
              <w:rPr>
                <w:spacing w:val="-2"/>
                <w:sz w:val="20"/>
              </w:rPr>
              <w:t>ladders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495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8"/>
              <w:ind w:left="56" w:right="478"/>
              <w:rPr>
                <w:sz w:val="20"/>
              </w:rPr>
            </w:pPr>
            <w:r>
              <w:rPr>
                <w:spacing w:val="-8"/>
                <w:sz w:val="20"/>
              </w:rPr>
              <w:t>Ladders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are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only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used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for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light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work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not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for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work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that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involves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carrying </w:t>
            </w:r>
            <w:r>
              <w:rPr>
                <w:spacing w:val="-6"/>
                <w:sz w:val="20"/>
              </w:rPr>
              <w:t>heavy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6"/>
                <w:sz w:val="20"/>
              </w:rPr>
              <w:t>awkward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6"/>
                <w:sz w:val="20"/>
              </w:rPr>
              <w:t>items</w:t>
            </w: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0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auto" w:before="103"/>
              <w:ind w:left="56" w:right="363"/>
              <w:rPr>
                <w:sz w:val="20"/>
              </w:rPr>
            </w:pPr>
            <w:r>
              <w:rPr>
                <w:spacing w:val="-20"/>
                <w:sz w:val="20"/>
              </w:rPr>
              <w:t>Unsecured </w:t>
            </w:r>
            <w:r>
              <w:rPr>
                <w:spacing w:val="-2"/>
                <w:sz w:val="20"/>
              </w:rPr>
              <w:t>ladders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3" w:hRule="atLeast"/>
        </w:trPr>
        <w:tc>
          <w:tcPr>
            <w:tcW w:w="12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spacing w:before="1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495" w:type="dxa"/>
          </w:tcPr>
          <w:p>
            <w:pPr>
              <w:pStyle w:val="TableParagraph"/>
              <w:spacing w:line="206" w:lineRule="auto" w:before="42"/>
              <w:ind w:left="56" w:right="478"/>
              <w:rPr>
                <w:sz w:val="20"/>
              </w:rPr>
            </w:pPr>
            <w:r>
              <w:rPr>
                <w:spacing w:val="-12"/>
                <w:sz w:val="20"/>
              </w:rPr>
              <w:t>Ladders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are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stored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safely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and </w:t>
            </w:r>
            <w:r>
              <w:rPr>
                <w:spacing w:val="-14"/>
                <w:sz w:val="20"/>
              </w:rPr>
              <w:t>unauthorised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use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prohibited</w:t>
            </w: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2" w:hRule="atLeast"/>
        </w:trPr>
        <w:tc>
          <w:tcPr>
            <w:tcW w:w="12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spacing w:before="2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495" w:type="dxa"/>
          </w:tcPr>
          <w:p>
            <w:pPr>
              <w:pStyle w:val="TableParagraph"/>
              <w:spacing w:line="206" w:lineRule="auto" w:before="48"/>
              <w:ind w:left="56" w:right="566"/>
              <w:rPr>
                <w:sz w:val="12"/>
              </w:rPr>
            </w:pPr>
            <w:r>
              <w:rPr>
                <w:spacing w:val="-12"/>
                <w:sz w:val="20"/>
              </w:rPr>
              <w:t>Ladders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are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set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out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on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a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firm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base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and </w:t>
            </w:r>
            <w:r>
              <w:rPr>
                <w:spacing w:val="-14"/>
                <w:sz w:val="20"/>
              </w:rPr>
              <w:t>leaning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correct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angle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75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degrees </w:t>
            </w:r>
            <w:r>
              <w:rPr>
                <w:spacing w:val="-2"/>
                <w:sz w:val="20"/>
              </w:rPr>
              <w:t>(1:4)</w:t>
            </w:r>
            <w:r>
              <w:rPr>
                <w:spacing w:val="-2"/>
                <w:position w:val="4"/>
                <w:sz w:val="12"/>
              </w:rPr>
              <w:t>1</w:t>
            </w: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98" w:hRule="atLeast"/>
        </w:trPr>
        <w:tc>
          <w:tcPr>
            <w:tcW w:w="12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spacing w:before="3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495" w:type="dxa"/>
          </w:tcPr>
          <w:p>
            <w:pPr>
              <w:pStyle w:val="TableParagraph"/>
              <w:spacing w:line="206" w:lineRule="auto" w:before="56"/>
              <w:ind w:left="56" w:right="478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Ladders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tied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at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top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secure </w:t>
            </w:r>
            <w:r>
              <w:rPr>
                <w:spacing w:val="-8"/>
                <w:w w:val="90"/>
                <w:sz w:val="20"/>
              </w:rPr>
              <w:t>structure.</w:t>
            </w:r>
            <w:r>
              <w:rPr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If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ladder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cannot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be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tied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at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top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it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is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secured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at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bottom,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or </w:t>
            </w:r>
            <w:r>
              <w:rPr>
                <w:spacing w:val="-2"/>
                <w:sz w:val="20"/>
              </w:rPr>
              <w:t>held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by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second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3" w:hRule="atLeast"/>
        </w:trPr>
        <w:tc>
          <w:tcPr>
            <w:tcW w:w="12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spacing w:before="2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495" w:type="dxa"/>
          </w:tcPr>
          <w:p>
            <w:pPr>
              <w:pStyle w:val="TableParagraph"/>
              <w:spacing w:line="206" w:lineRule="auto" w:before="47"/>
              <w:ind w:left="56" w:right="478"/>
              <w:rPr>
                <w:sz w:val="20"/>
              </w:rPr>
            </w:pPr>
            <w:r>
              <w:rPr>
                <w:spacing w:val="-14"/>
                <w:sz w:val="20"/>
              </w:rPr>
              <w:t>Ladders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not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placed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drum,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box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other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unstable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base</w:t>
            </w: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90" w:hRule="atLeast"/>
        </w:trPr>
        <w:tc>
          <w:tcPr>
            <w:tcW w:w="12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spacing w:before="27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495" w:type="dxa"/>
          </w:tcPr>
          <w:p>
            <w:pPr>
              <w:pStyle w:val="TableParagraph"/>
              <w:spacing w:line="206" w:lineRule="auto" w:before="53"/>
              <w:ind w:left="56" w:right="566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Ladders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removed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storage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at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 </w:t>
            </w:r>
            <w:r>
              <w:rPr>
                <w:spacing w:val="-6"/>
                <w:sz w:val="20"/>
              </w:rPr>
              <w:t>end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each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working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day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ensure </w:t>
            </w:r>
            <w:r>
              <w:rPr>
                <w:spacing w:val="-12"/>
                <w:sz w:val="20"/>
              </w:rPr>
              <w:t>that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unauthorised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access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roof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etc. by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others,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particularly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students,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is </w:t>
            </w:r>
            <w:r>
              <w:rPr>
                <w:spacing w:val="-2"/>
                <w:sz w:val="20"/>
              </w:rPr>
              <w:t>prevented</w:t>
            </w: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7" w:hRule="atLeast"/>
        </w:trPr>
        <w:tc>
          <w:tcPr>
            <w:tcW w:w="12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spacing w:before="27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495" w:type="dxa"/>
          </w:tcPr>
          <w:p>
            <w:pPr>
              <w:pStyle w:val="TableParagraph"/>
              <w:spacing w:line="206" w:lineRule="auto" w:before="53"/>
              <w:ind w:left="56" w:right="926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Footwear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free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from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mud/grease </w:t>
            </w:r>
            <w:r>
              <w:rPr>
                <w:spacing w:val="-6"/>
                <w:sz w:val="20"/>
              </w:rPr>
              <w:t>before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climbing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ladder</w:t>
            </w: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4" w:hRule="atLeast"/>
        </w:trPr>
        <w:tc>
          <w:tcPr>
            <w:tcW w:w="12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spacing w:before="1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495" w:type="dxa"/>
          </w:tcPr>
          <w:p>
            <w:pPr>
              <w:pStyle w:val="TableParagraph"/>
              <w:spacing w:line="206" w:lineRule="auto" w:before="45"/>
              <w:ind w:left="56" w:right="566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3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points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of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contact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maintained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at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working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7"/>
        <w:rPr>
          <w:sz w:val="15"/>
        </w:rPr>
      </w:pPr>
    </w:p>
    <w:p>
      <w:pPr>
        <w:spacing w:before="102"/>
        <w:ind w:left="0" w:right="284" w:firstLine="0"/>
        <w:jc w:val="righ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right"/>
        <w:rPr>
          <w:sz w:val="14"/>
        </w:rPr>
        <w:sectPr>
          <w:type w:val="continuous"/>
          <w:pgSz w:w="16840" w:h="11910" w:orient="landscape"/>
          <w:pgMar w:top="660" w:bottom="0" w:left="740" w:right="720"/>
        </w:sectPr>
      </w:pP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103"/>
        <w:ind w:left="110"/>
      </w:pPr>
      <w:r>
        <w:rPr>
          <w:color w:val="6CB33F"/>
          <w:w w:val="90"/>
        </w:rPr>
        <w:t>Cleaning</w:t>
      </w:r>
      <w:r>
        <w:rPr>
          <w:color w:val="6CB33F"/>
          <w:spacing w:val="-5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4"/>
        </w:rPr>
        <w:t> </w:t>
      </w:r>
      <w:r>
        <w:rPr>
          <w:color w:val="6CB33F"/>
          <w:w w:val="90"/>
        </w:rPr>
        <w:t>No.42</w:t>
      </w:r>
      <w:r>
        <w:rPr>
          <w:color w:val="6CB33F"/>
          <w:spacing w:val="-9"/>
          <w:w w:val="90"/>
        </w:rPr>
        <w:t> </w:t>
      </w:r>
      <w:r>
        <w:rPr>
          <w:color w:val="6CB33F"/>
          <w:w w:val="90"/>
        </w:rPr>
        <w:t>Work</w:t>
      </w:r>
      <w:r>
        <w:rPr>
          <w:color w:val="6CB33F"/>
          <w:spacing w:val="-5"/>
        </w:rPr>
        <w:t> </w:t>
      </w:r>
      <w:r>
        <w:rPr>
          <w:color w:val="6CB33F"/>
          <w:w w:val="90"/>
        </w:rPr>
        <w:t>at</w:t>
      </w:r>
      <w:r>
        <w:rPr>
          <w:color w:val="6CB33F"/>
          <w:spacing w:val="-4"/>
        </w:rPr>
        <w:t> </w:t>
      </w:r>
      <w:r>
        <w:rPr>
          <w:color w:val="6CB33F"/>
          <w:w w:val="90"/>
        </w:rPr>
        <w:t>Height</w:t>
      </w:r>
      <w:r>
        <w:rPr>
          <w:color w:val="6CB33F"/>
          <w:spacing w:val="-5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4"/>
        </w:rPr>
        <w:t> </w:t>
      </w:r>
      <w:r>
        <w:rPr>
          <w:color w:val="6CB33F"/>
          <w:w w:val="90"/>
        </w:rPr>
        <w:t>Ladders</w:t>
      </w:r>
      <w:r>
        <w:rPr>
          <w:color w:val="6CB33F"/>
          <w:spacing w:val="-5"/>
        </w:rPr>
        <w:t> </w:t>
      </w:r>
      <w:r>
        <w:rPr>
          <w:color w:val="6CB33F"/>
          <w:w w:val="90"/>
        </w:rPr>
        <w:t>cont’d.</w:t>
      </w:r>
      <w:r>
        <w:rPr>
          <w:color w:val="6CB33F"/>
          <w:spacing w:val="-4"/>
        </w:rPr>
        <w:t> </w:t>
      </w:r>
      <w:r>
        <w:rPr>
          <w:w w:val="90"/>
        </w:rPr>
        <w:t>(List</w:t>
      </w:r>
      <w:r>
        <w:rPr>
          <w:spacing w:val="-5"/>
        </w:rPr>
        <w:t> </w:t>
      </w:r>
      <w:r>
        <w:rPr>
          <w:w w:val="90"/>
        </w:rPr>
        <w:t>additional</w:t>
      </w:r>
      <w:r>
        <w:rPr>
          <w:spacing w:val="-4"/>
        </w:rPr>
        <w:t> </w:t>
      </w:r>
      <w:r>
        <w:rPr>
          <w:w w:val="90"/>
        </w:rPr>
        <w:t>hazards,</w:t>
      </w:r>
      <w:r>
        <w:rPr>
          <w:spacing w:val="-5"/>
        </w:rPr>
        <w:t> </w:t>
      </w:r>
      <w:r>
        <w:rPr>
          <w:w w:val="90"/>
        </w:rPr>
        <w:t>risks</w:t>
      </w:r>
      <w:r>
        <w:rPr>
          <w:spacing w:val="-4"/>
        </w:rPr>
        <w:t> </w:t>
      </w:r>
      <w:r>
        <w:rPr>
          <w:w w:val="90"/>
        </w:rPr>
        <w:t>and</w:t>
      </w:r>
      <w:r>
        <w:rPr>
          <w:spacing w:val="-5"/>
        </w:rPr>
        <w:t> </w:t>
      </w:r>
      <w:r>
        <w:rPr>
          <w:w w:val="90"/>
        </w:rPr>
        <w:t>controls</w:t>
      </w:r>
      <w:r>
        <w:rPr>
          <w:spacing w:val="-4"/>
        </w:rPr>
        <w:t> </w:t>
      </w:r>
      <w:r>
        <w:rPr>
          <w:w w:val="90"/>
        </w:rPr>
        <w:t>particular</w:t>
      </w:r>
      <w:r>
        <w:rPr>
          <w:spacing w:val="-4"/>
        </w:rPr>
        <w:t> </w:t>
      </w:r>
      <w:r>
        <w:rPr>
          <w:w w:val="90"/>
        </w:rPr>
        <w:t>to</w:t>
      </w:r>
      <w:r>
        <w:rPr>
          <w:spacing w:val="-5"/>
        </w:rPr>
        <w:t> </w:t>
      </w:r>
      <w:r>
        <w:rPr>
          <w:w w:val="90"/>
        </w:rPr>
        <w:t>your</w:t>
      </w:r>
      <w:r>
        <w:rPr>
          <w:spacing w:val="-4"/>
        </w:rPr>
        <w:t> </w:t>
      </w:r>
      <w:r>
        <w:rPr>
          <w:w w:val="90"/>
        </w:rPr>
        <w:t>school</w:t>
      </w:r>
      <w:r>
        <w:rPr>
          <w:spacing w:val="-5"/>
        </w:rPr>
        <w:t> </w:t>
      </w:r>
      <w:r>
        <w:rPr>
          <w:w w:val="90"/>
        </w:rPr>
        <w:t>using</w:t>
      </w:r>
      <w:r>
        <w:rPr>
          <w:spacing w:val="-4"/>
        </w:rPr>
        <w:t> </w:t>
      </w:r>
      <w:r>
        <w:rPr>
          <w:w w:val="90"/>
        </w:rPr>
        <w:t>the</w:t>
      </w:r>
      <w:r>
        <w:rPr>
          <w:spacing w:val="-5"/>
        </w:rPr>
        <w:t> </w:t>
      </w:r>
      <w:r>
        <w:rPr>
          <w:w w:val="90"/>
        </w:rPr>
        <w:t>blank</w:t>
      </w:r>
      <w:r>
        <w:rPr>
          <w:spacing w:val="-4"/>
        </w:rPr>
        <w:t> </w:t>
      </w:r>
      <w:r>
        <w:rPr>
          <w:w w:val="90"/>
        </w:rPr>
        <w:t>template</w:t>
      </w:r>
      <w:r>
        <w:rPr>
          <w:spacing w:val="-5"/>
        </w:rPr>
        <w:t> </w:t>
      </w:r>
      <w:r>
        <w:rPr>
          <w:spacing w:val="-2"/>
          <w:w w:val="90"/>
        </w:rPr>
        <w:t>no.55)</w:t>
      </w: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7"/>
        <w:gridCol w:w="854"/>
        <w:gridCol w:w="917"/>
        <w:gridCol w:w="1016"/>
        <w:gridCol w:w="3451"/>
        <w:gridCol w:w="736"/>
        <w:gridCol w:w="3964"/>
        <w:gridCol w:w="1397"/>
        <w:gridCol w:w="1568"/>
      </w:tblGrid>
      <w:tr>
        <w:trPr>
          <w:trHeight w:val="1123" w:hRule="atLeast"/>
        </w:trPr>
        <w:tc>
          <w:tcPr>
            <w:tcW w:w="123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5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50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</w:t>
            </w:r>
          </w:p>
          <w:p>
            <w:pPr>
              <w:pStyle w:val="TableParagraph"/>
              <w:spacing w:line="219" w:lineRule="exact" w:before="188"/>
              <w:ind w:left="6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Y/N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62"/>
              <w:rPr>
                <w:sz w:val="20"/>
              </w:rPr>
            </w:pPr>
            <w:r>
              <w:rPr>
                <w:color w:val="FFFFFF"/>
                <w:sz w:val="20"/>
              </w:rPr>
              <w:t>What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is </w:t>
            </w:r>
            <w:r>
              <w:rPr>
                <w:color w:val="FFFFFF"/>
                <w:w w:val="90"/>
                <w:sz w:val="20"/>
              </w:rPr>
              <w:t>the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spacing w:val="-7"/>
                <w:sz w:val="20"/>
              </w:rPr>
              <w:t>risk?</w:t>
            </w:r>
          </w:p>
        </w:tc>
        <w:tc>
          <w:tcPr>
            <w:tcW w:w="101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56" w:lineRule="auto" w:before="43"/>
              <w:ind w:left="33" w:right="273"/>
              <w:rPr>
                <w:sz w:val="16"/>
              </w:rPr>
            </w:pPr>
            <w:r>
              <w:rPr>
                <w:color w:val="FFFFFF"/>
                <w:spacing w:val="-14"/>
                <w:sz w:val="18"/>
              </w:rPr>
              <w:t>Risk</w:t>
            </w:r>
            <w:r>
              <w:rPr>
                <w:color w:val="FFFFFF"/>
                <w:spacing w:val="-35"/>
                <w:sz w:val="18"/>
              </w:rPr>
              <w:t> </w:t>
            </w:r>
            <w:r>
              <w:rPr>
                <w:color w:val="FFFFFF"/>
                <w:spacing w:val="-14"/>
                <w:sz w:val="18"/>
              </w:rPr>
              <w:t>rating </w:t>
            </w: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High </w:t>
            </w:r>
            <w:r>
              <w:rPr>
                <w:color w:val="FFFFFF"/>
                <w:spacing w:val="-8"/>
                <w:sz w:val="16"/>
              </w:rPr>
              <w:t>M=Medium </w:t>
            </w:r>
            <w:r>
              <w:rPr>
                <w:color w:val="FFFFFF"/>
                <w:sz w:val="16"/>
              </w:rPr>
              <w:t>L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Low</w:t>
            </w:r>
          </w:p>
        </w:tc>
        <w:tc>
          <w:tcPr>
            <w:tcW w:w="345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1" w:right="301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 </w:t>
            </w:r>
            <w:r>
              <w:rPr>
                <w:color w:val="FFFFFF"/>
                <w:sz w:val="20"/>
              </w:rPr>
              <w:t>will be reduced)</w:t>
            </w: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45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96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1"/>
              <w:rPr>
                <w:sz w:val="18"/>
              </w:rPr>
            </w:pPr>
            <w:r>
              <w:rPr>
                <w:color w:val="FFFFFF"/>
                <w:spacing w:val="-2"/>
                <w:w w:val="90"/>
                <w:sz w:val="18"/>
              </w:rPr>
              <w:t>Action/to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do</w:t>
            </w:r>
            <w:r>
              <w:rPr>
                <w:color w:val="FFFFFF"/>
                <w:spacing w:val="-13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list/outstanding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1" w:right="224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39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39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56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 w:right="52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601" w:hRule="atLeast"/>
        </w:trPr>
        <w:tc>
          <w:tcPr>
            <w:tcW w:w="1237" w:type="dxa"/>
            <w:vMerge w:val="restart"/>
          </w:tcPr>
          <w:p>
            <w:pPr>
              <w:pStyle w:val="TableParagraph"/>
              <w:spacing w:line="206" w:lineRule="auto" w:before="46"/>
              <w:ind w:left="56" w:right="451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Defective </w:t>
            </w:r>
            <w:r>
              <w:rPr>
                <w:spacing w:val="-2"/>
                <w:sz w:val="20"/>
              </w:rPr>
              <w:t>ladders</w:t>
            </w:r>
          </w:p>
        </w:tc>
        <w:tc>
          <w:tcPr>
            <w:tcW w:w="85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  <w:vMerge w:val="restart"/>
          </w:tcPr>
          <w:p>
            <w:pPr>
              <w:pStyle w:val="TableParagraph"/>
              <w:spacing w:line="206" w:lineRule="auto" w:before="46"/>
              <w:ind w:left="56" w:right="350"/>
              <w:rPr>
                <w:sz w:val="20"/>
              </w:rPr>
            </w:pPr>
            <w:r>
              <w:rPr>
                <w:spacing w:val="-2"/>
                <w:sz w:val="20"/>
              </w:rPr>
              <w:t>Falls </w:t>
            </w:r>
            <w:r>
              <w:rPr>
                <w:spacing w:val="-4"/>
                <w:sz w:val="20"/>
              </w:rPr>
              <w:t>from </w:t>
            </w:r>
            <w:r>
              <w:rPr>
                <w:spacing w:val="-14"/>
                <w:sz w:val="20"/>
              </w:rPr>
              <w:t>height</w:t>
            </w:r>
          </w:p>
        </w:tc>
        <w:tc>
          <w:tcPr>
            <w:tcW w:w="1016" w:type="dxa"/>
          </w:tcPr>
          <w:p>
            <w:pPr>
              <w:pStyle w:val="TableParagraph"/>
              <w:spacing w:before="1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451" w:type="dxa"/>
          </w:tcPr>
          <w:p>
            <w:pPr>
              <w:pStyle w:val="TableParagraph"/>
              <w:spacing w:line="206" w:lineRule="auto" w:before="46"/>
              <w:ind w:left="56" w:right="539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condition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of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ladder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checked </w:t>
            </w:r>
            <w:r>
              <w:rPr>
                <w:spacing w:val="-8"/>
                <w:sz w:val="20"/>
              </w:rPr>
              <w:t>before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each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use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for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cracked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bent </w:t>
            </w:r>
            <w:r>
              <w:rPr>
                <w:spacing w:val="-14"/>
                <w:sz w:val="20"/>
              </w:rPr>
              <w:t>stiles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rungs,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corrosion,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defective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or </w:t>
            </w:r>
            <w:r>
              <w:rPr>
                <w:spacing w:val="-12"/>
                <w:sz w:val="20"/>
              </w:rPr>
              <w:t>missing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fittings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ties.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Employees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do </w:t>
            </w:r>
            <w:r>
              <w:rPr>
                <w:spacing w:val="-8"/>
                <w:sz w:val="20"/>
              </w:rPr>
              <w:t>not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8"/>
                <w:sz w:val="20"/>
              </w:rPr>
              <w:t>use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8"/>
                <w:sz w:val="20"/>
              </w:rPr>
              <w:t>ladder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8"/>
                <w:sz w:val="20"/>
              </w:rPr>
              <w:t>if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8"/>
                <w:sz w:val="20"/>
              </w:rPr>
              <w:t>it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8"/>
                <w:sz w:val="20"/>
              </w:rPr>
              <w:t>is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8"/>
                <w:sz w:val="20"/>
              </w:rPr>
              <w:t>damaged</w:t>
            </w:r>
          </w:p>
          <w:p>
            <w:pPr>
              <w:pStyle w:val="TableParagraph"/>
              <w:spacing w:line="206" w:lineRule="auto" w:before="1"/>
              <w:ind w:left="56" w:right="752"/>
              <w:rPr>
                <w:sz w:val="20"/>
              </w:rPr>
            </w:pPr>
            <w:r>
              <w:rPr>
                <w:spacing w:val="-6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any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way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report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defects </w:t>
            </w:r>
            <w:r>
              <w:rPr>
                <w:spacing w:val="-6"/>
                <w:w w:val="90"/>
                <w:sz w:val="20"/>
              </w:rPr>
              <w:t>immediately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appropriate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contact</w:t>
            </w:r>
          </w:p>
        </w:tc>
        <w:tc>
          <w:tcPr>
            <w:tcW w:w="73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7" w:hRule="atLeast"/>
        </w:trPr>
        <w:tc>
          <w:tcPr>
            <w:tcW w:w="12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before="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451" w:type="dxa"/>
          </w:tcPr>
          <w:p>
            <w:pPr>
              <w:pStyle w:val="TableParagraph"/>
              <w:spacing w:before="7"/>
              <w:ind w:left="56"/>
              <w:rPr>
                <w:sz w:val="20"/>
              </w:rPr>
            </w:pPr>
            <w:r>
              <w:rPr>
                <w:spacing w:val="-12"/>
                <w:sz w:val="20"/>
              </w:rPr>
              <w:t>Wooden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ladders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should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not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be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painted</w:t>
            </w:r>
          </w:p>
          <w:p>
            <w:pPr>
              <w:pStyle w:val="TableParagraph"/>
              <w:spacing w:line="200" w:lineRule="exact" w:before="188"/>
              <w:ind w:left="56" w:right="539"/>
              <w:rPr>
                <w:sz w:val="20"/>
              </w:rPr>
            </w:pPr>
            <w:r>
              <w:rPr>
                <w:spacing w:val="-14"/>
                <w:sz w:val="20"/>
              </w:rPr>
              <w:t>See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Schedule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7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45"/>
                <w:sz w:val="20"/>
              </w:rPr>
              <w:t> </w:t>
            </w:r>
            <w:r>
              <w:rPr>
                <w:spacing w:val="-14"/>
                <w:sz w:val="20"/>
              </w:rPr>
              <w:t>Work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at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Height </w:t>
            </w:r>
            <w:r>
              <w:rPr>
                <w:spacing w:val="-2"/>
                <w:sz w:val="20"/>
              </w:rPr>
              <w:t>Regulations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9" w:hRule="atLeast"/>
        </w:trPr>
        <w:tc>
          <w:tcPr>
            <w:tcW w:w="1237" w:type="dxa"/>
            <w:vMerge w:val="restart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Overreaching</w:t>
            </w:r>
          </w:p>
        </w:tc>
        <w:tc>
          <w:tcPr>
            <w:tcW w:w="85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  <w:vMerge w:val="restart"/>
          </w:tcPr>
          <w:p>
            <w:pPr>
              <w:pStyle w:val="TableParagraph"/>
              <w:spacing w:line="206" w:lineRule="auto" w:before="46"/>
              <w:ind w:left="56" w:right="166"/>
              <w:rPr>
                <w:sz w:val="20"/>
              </w:rPr>
            </w:pPr>
            <w:r>
              <w:rPr>
                <w:spacing w:val="-14"/>
                <w:sz w:val="20"/>
              </w:rPr>
              <w:t>Fall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4"/>
                <w:sz w:val="20"/>
              </w:rPr>
              <w:t>from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4"/>
                <w:sz w:val="20"/>
              </w:rPr>
              <w:t>height </w:t>
            </w:r>
            <w:r>
              <w:rPr>
                <w:spacing w:val="-14"/>
                <w:sz w:val="20"/>
              </w:rPr>
              <w:t>resulting </w:t>
            </w:r>
            <w:r>
              <w:rPr>
                <w:spacing w:val="-16"/>
                <w:sz w:val="20"/>
              </w:rPr>
              <w:t>in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6"/>
                <w:sz w:val="20"/>
              </w:rPr>
              <w:t>serious </w:t>
            </w:r>
            <w:r>
              <w:rPr>
                <w:spacing w:val="-8"/>
                <w:sz w:val="20"/>
              </w:rPr>
              <w:t>injury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8"/>
                <w:sz w:val="20"/>
              </w:rPr>
              <w:t>or </w:t>
            </w: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1016" w:type="dxa"/>
          </w:tcPr>
          <w:p>
            <w:pPr>
              <w:pStyle w:val="TableParagraph"/>
              <w:spacing w:before="1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451" w:type="dxa"/>
          </w:tcPr>
          <w:p>
            <w:pPr>
              <w:pStyle w:val="TableParagraph"/>
              <w:spacing w:line="206" w:lineRule="auto" w:before="46"/>
              <w:ind w:left="56" w:right="539"/>
              <w:rPr>
                <w:sz w:val="20"/>
              </w:rPr>
            </w:pPr>
            <w:r>
              <w:rPr>
                <w:spacing w:val="-12"/>
                <w:sz w:val="20"/>
              </w:rPr>
              <w:t>When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using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ladders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employees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do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not </w:t>
            </w:r>
            <w:r>
              <w:rPr>
                <w:spacing w:val="-10"/>
                <w:sz w:val="20"/>
              </w:rPr>
              <w:t>work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top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rungs,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top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steps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for </w:t>
            </w:r>
            <w:r>
              <w:rPr>
                <w:spacing w:val="-2"/>
                <w:sz w:val="20"/>
              </w:rPr>
              <w:t>step-ladders</w:t>
            </w:r>
          </w:p>
        </w:tc>
        <w:tc>
          <w:tcPr>
            <w:tcW w:w="73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96" w:hRule="atLeast"/>
        </w:trPr>
        <w:tc>
          <w:tcPr>
            <w:tcW w:w="12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before="2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451" w:type="dxa"/>
          </w:tcPr>
          <w:p>
            <w:pPr>
              <w:pStyle w:val="TableParagraph"/>
              <w:spacing w:line="206" w:lineRule="auto" w:before="56"/>
              <w:ind w:left="56" w:right="539"/>
              <w:rPr>
                <w:sz w:val="20"/>
              </w:rPr>
            </w:pPr>
            <w:r>
              <w:rPr>
                <w:spacing w:val="-8"/>
                <w:sz w:val="20"/>
              </w:rPr>
              <w:t>Where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possible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alternative </w:t>
            </w:r>
            <w:r>
              <w:rPr>
                <w:spacing w:val="-14"/>
                <w:sz w:val="20"/>
              </w:rPr>
              <w:t>method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working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used,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e.g.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using </w:t>
            </w:r>
            <w:r>
              <w:rPr>
                <w:spacing w:val="-12"/>
                <w:sz w:val="20"/>
              </w:rPr>
              <w:t>extendable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poles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clean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high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level </w:t>
            </w:r>
            <w:r>
              <w:rPr>
                <w:spacing w:val="-2"/>
                <w:sz w:val="20"/>
              </w:rPr>
              <w:t>areas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1" w:hRule="atLeast"/>
        </w:trPr>
        <w:tc>
          <w:tcPr>
            <w:tcW w:w="12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before="23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451" w:type="dxa"/>
          </w:tcPr>
          <w:p>
            <w:pPr>
              <w:pStyle w:val="TableParagraph"/>
              <w:spacing w:line="206" w:lineRule="auto" w:before="49"/>
              <w:ind w:left="56" w:right="539"/>
              <w:rPr>
                <w:sz w:val="20"/>
              </w:rPr>
            </w:pPr>
            <w:r>
              <w:rPr>
                <w:spacing w:val="-14"/>
                <w:sz w:val="20"/>
              </w:rPr>
              <w:t>Ladders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properly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set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up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avoid </w:t>
            </w:r>
            <w:r>
              <w:rPr>
                <w:spacing w:val="-2"/>
                <w:sz w:val="20"/>
              </w:rPr>
              <w:t>overreaching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1" w:hRule="atLeast"/>
        </w:trPr>
        <w:tc>
          <w:tcPr>
            <w:tcW w:w="12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before="4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451" w:type="dxa"/>
          </w:tcPr>
          <w:p>
            <w:pPr>
              <w:pStyle w:val="TableParagraph"/>
              <w:spacing w:line="206" w:lineRule="auto" w:before="68"/>
              <w:ind w:left="56" w:right="539"/>
              <w:rPr>
                <w:sz w:val="20"/>
              </w:rPr>
            </w:pPr>
            <w:r>
              <w:rPr>
                <w:spacing w:val="-14"/>
                <w:sz w:val="20"/>
              </w:rPr>
              <w:t>Mobile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towers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used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where </w:t>
            </w:r>
            <w:r>
              <w:rPr>
                <w:spacing w:val="-2"/>
                <w:sz w:val="20"/>
              </w:rPr>
              <w:t>practicable</w:t>
            </w:r>
          </w:p>
          <w:p>
            <w:pPr>
              <w:pStyle w:val="TableParagraph"/>
              <w:spacing w:line="200" w:lineRule="exact" w:before="194"/>
              <w:ind w:left="56" w:right="539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See‘Use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Ladders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Safely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-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Information </w:t>
            </w:r>
            <w:r>
              <w:rPr>
                <w:spacing w:val="-14"/>
                <w:sz w:val="20"/>
              </w:rPr>
              <w:t>Sheet’available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at</w:t>
            </w:r>
            <w:r>
              <w:rPr>
                <w:spacing w:val="-36"/>
                <w:sz w:val="20"/>
              </w:rPr>
              <w:t> </w:t>
            </w:r>
            <w:hyperlink r:id="rId5">
              <w:r>
                <w:rPr>
                  <w:spacing w:val="-14"/>
                  <w:sz w:val="20"/>
                </w:rPr>
                <w:t>www.hsa.ie/</w:t>
              </w:r>
            </w:hyperlink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publications</w:t>
            </w:r>
          </w:p>
        </w:tc>
        <w:tc>
          <w:tcPr>
            <w:tcW w:w="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91" w:hRule="atLeast"/>
        </w:trPr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6"/>
        </w:rPr>
      </w:pPr>
    </w:p>
    <w:p>
      <w:pPr>
        <w:spacing w:after="0"/>
        <w:rPr>
          <w:sz w:val="6"/>
        </w:rPr>
        <w:sectPr>
          <w:pgSz w:w="16840" w:h="11910" w:orient="landscape"/>
          <w:pgMar w:top="0" w:bottom="280" w:left="740" w:right="720"/>
        </w:sectPr>
      </w:pPr>
    </w:p>
    <w:p>
      <w:pPr>
        <w:pStyle w:val="BodyText"/>
        <w:spacing w:line="247" w:lineRule="auto" w:before="50"/>
        <w:ind w:left="112" w:right="102"/>
      </w:pPr>
      <w:r>
        <w:rPr/>
        <w:pict>
          <v:shape style="position:absolute;margin-left:17.9503pt;margin-top:21.3402pt;width:15.25pt;height:13.3pt;mso-position-horizontal-relative:page;mso-position-vertical-relative:page;z-index:15729664" type="#_x0000_t202" id="docshape6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84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05pt;height:53.95pt;mso-position-horizontal-relative:page;mso-position-vertical-relative:page;z-index:15730176" id="docshape7" coordorigin="0,0" coordsize="1021,1079" path="m1021,0l0,0,0,1079,94,1070,168,1057,240,1039,310,1016,378,989,444,957,507,921,567,881,624,837,679,790,730,739,777,685,821,627,861,567,897,504,928,439,956,371,979,301,997,229,1010,155,1018,79,1021,2,1021,0xe" filled="true" fillcolor="#6cb33f" stroked="false">
            <v:path arrowok="t"/>
            <v:fill type="solid"/>
            <w10:wrap type="none"/>
          </v:shape>
        </w:pict>
      </w: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7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9"/>
      </w:pPr>
    </w:p>
    <w:p>
      <w:pPr>
        <w:pStyle w:val="BodyText"/>
        <w:tabs>
          <w:tab w:pos="3001" w:val="left" w:leader="none"/>
          <w:tab w:pos="9110" w:val="left" w:leader="none"/>
          <w:tab w:pos="9472" w:val="left" w:leader="none"/>
          <w:tab w:pos="10242" w:val="left" w:leader="none"/>
          <w:tab w:pos="10668" w:val="left" w:leader="none"/>
        </w:tabs>
        <w:ind w:left="112"/>
      </w:pPr>
      <w:r>
        <w:rPr>
          <w:spacing w:val="-2"/>
          <w:w w:val="90"/>
        </w:rPr>
        <w:t>Risk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Assessment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carried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out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by: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  <w:w w:val="95"/>
        </w:rPr>
        <w:t>Date:</w:t>
      </w:r>
      <w:r>
        <w:rPr/>
        <w:tab/>
      </w:r>
      <w:r>
        <w:rPr>
          <w:spacing w:val="-10"/>
          <w:w w:val="95"/>
        </w:rPr>
        <w:t>/</w:t>
      </w:r>
      <w:r>
        <w:rPr/>
        <w:tab/>
      </w:r>
      <w:r>
        <w:rPr>
          <w:spacing w:val="-10"/>
          <w:w w:val="95"/>
        </w:rPr>
        <w:t>/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02"/>
        <w:ind w:left="112" w:right="0" w:firstLine="0"/>
        <w:jc w:val="lef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sectPr>
      <w:type w:val="continuous"/>
      <w:pgSz w:w="16840" w:h="11910" w:orient="landscape"/>
      <w:pgMar w:top="660" w:bottom="0" w:left="740" w:right="720"/>
      <w:cols w:num="2" w:equalWidth="0">
        <w:col w:w="10778" w:space="3109"/>
        <w:col w:w="14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hsa.i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2023-02-22T12:16:20Z</dcterms:created>
  <dcterms:modified xsi:type="dcterms:W3CDTF">2023-02-22T12:16:20Z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