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031300pt;margin-top:21.3402pt;width:15.25pt;height:13.3pt;mso-position-horizontal-relative:page;mso-position-vertical-relative:page;z-index:15728640" type="#_x0000_t202" id="docshape1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66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15pt;height:54pt;mso-position-horizontal-relative:page;mso-position-vertical-relative:page;z-index:15729152" id="docshape2" coordorigin="0,0" coordsize="1023,1080" path="m1022,0l0,0,0,1079,96,1070,170,1057,242,1039,312,1016,380,989,445,957,508,921,569,881,626,837,680,790,731,739,779,685,822,627,862,567,898,504,930,439,957,371,980,301,998,229,1011,155,1019,79,1022,2,1022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spacing w:before="6"/>
        <w:rPr>
          <w:rFonts w:ascii="Times New Roman"/>
          <w:sz w:val="27"/>
        </w:rPr>
      </w:pPr>
    </w:p>
    <w:p>
      <w:pPr>
        <w:pStyle w:val="BodyText"/>
        <w:spacing w:before="103" w:after="58"/>
        <w:ind w:left="110"/>
      </w:pPr>
      <w:r>
        <w:rPr>
          <w:color w:val="6CB33F"/>
          <w:spacing w:val="-2"/>
          <w:w w:val="90"/>
        </w:rPr>
        <w:t>General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School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Risk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No.32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Asbestos</w:t>
      </w:r>
      <w:r>
        <w:rPr>
          <w:color w:val="6CB33F"/>
          <w:spacing w:val="-17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7"/>
        <w:gridCol w:w="875"/>
        <w:gridCol w:w="971"/>
        <w:gridCol w:w="1086"/>
        <w:gridCol w:w="2299"/>
        <w:gridCol w:w="802"/>
        <w:gridCol w:w="5126"/>
        <w:gridCol w:w="1499"/>
        <w:gridCol w:w="1478"/>
      </w:tblGrid>
      <w:tr>
        <w:trPr>
          <w:trHeight w:val="1123" w:hRule="atLeast"/>
        </w:trPr>
        <w:tc>
          <w:tcPr>
            <w:tcW w:w="101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170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97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215"/>
              <w:rPr>
                <w:sz w:val="20"/>
              </w:rPr>
            </w:pP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is </w:t>
            </w:r>
            <w:r>
              <w:rPr>
                <w:color w:val="FFFFFF"/>
                <w:w w:val="90"/>
                <w:sz w:val="20"/>
              </w:rPr>
              <w:t>the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spacing w:val="-7"/>
                <w:sz w:val="20"/>
              </w:rPr>
              <w:t>risk?</w:t>
            </w:r>
          </w:p>
        </w:tc>
        <w:tc>
          <w:tcPr>
            <w:tcW w:w="108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3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3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3" w:right="16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229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0" w:lineRule="exact" w:before="187"/>
              <w:ind w:left="64" w:right="318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place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risk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be </w:t>
            </w:r>
            <w:r>
              <w:rPr>
                <w:color w:val="FFFFFF"/>
                <w:spacing w:val="-2"/>
                <w:sz w:val="20"/>
              </w:rPr>
              <w:t>reduced)</w:t>
            </w:r>
          </w:p>
        </w:tc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4" w:right="208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512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4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4" w:right="380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outlined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in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this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49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4" w:right="48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47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4" w:right="428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993" w:hRule="atLeast"/>
        </w:trPr>
        <w:tc>
          <w:tcPr>
            <w:tcW w:w="1017" w:type="dxa"/>
            <w:vMerge w:val="restart"/>
          </w:tcPr>
          <w:p>
            <w:pPr>
              <w:pStyle w:val="TableParagraph"/>
              <w:spacing w:line="206" w:lineRule="auto" w:before="46"/>
              <w:ind w:left="113" w:right="64"/>
              <w:rPr>
                <w:sz w:val="20"/>
              </w:rPr>
            </w:pPr>
            <w:r>
              <w:rPr>
                <w:spacing w:val="-16"/>
                <w:sz w:val="20"/>
              </w:rPr>
              <w:t>Exposure </w:t>
            </w:r>
            <w:r>
              <w:rPr>
                <w:spacing w:val="-6"/>
                <w:sz w:val="20"/>
              </w:rPr>
              <w:t>to </w:t>
            </w:r>
            <w:r>
              <w:rPr>
                <w:spacing w:val="-10"/>
                <w:sz w:val="20"/>
              </w:rPr>
              <w:t>asbestos </w:t>
            </w:r>
            <w:r>
              <w:rPr>
                <w:spacing w:val="-2"/>
                <w:sz w:val="20"/>
              </w:rPr>
              <w:t>fibres</w:t>
            </w:r>
          </w:p>
        </w:tc>
        <w:tc>
          <w:tcPr>
            <w:tcW w:w="87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" w:type="dxa"/>
            <w:vMerge w:val="restart"/>
          </w:tcPr>
          <w:p>
            <w:pPr>
              <w:pStyle w:val="TableParagraph"/>
              <w:spacing w:line="206" w:lineRule="auto" w:before="46"/>
              <w:ind w:left="114" w:right="171"/>
              <w:rPr>
                <w:sz w:val="20"/>
              </w:rPr>
            </w:pPr>
            <w:r>
              <w:rPr>
                <w:spacing w:val="-14"/>
                <w:sz w:val="20"/>
              </w:rPr>
              <w:t>Asbestos </w:t>
            </w:r>
            <w:r>
              <w:rPr>
                <w:spacing w:val="-2"/>
                <w:sz w:val="20"/>
              </w:rPr>
              <w:t>related </w:t>
            </w:r>
            <w:r>
              <w:rPr>
                <w:spacing w:val="-4"/>
                <w:sz w:val="20"/>
              </w:rPr>
              <w:t>lung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1086" w:type="dxa"/>
          </w:tcPr>
          <w:p>
            <w:pPr>
              <w:pStyle w:val="TableParagraph"/>
              <w:spacing w:before="19"/>
              <w:ind w:left="479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299" w:type="dxa"/>
          </w:tcPr>
          <w:p>
            <w:pPr>
              <w:pStyle w:val="TableParagraph"/>
              <w:spacing w:line="206" w:lineRule="auto" w:before="46"/>
              <w:ind w:left="115" w:right="375"/>
              <w:rPr>
                <w:sz w:val="20"/>
              </w:rPr>
            </w:pPr>
            <w:r>
              <w:rPr>
                <w:spacing w:val="-12"/>
                <w:sz w:val="20"/>
              </w:rPr>
              <w:t>Asbestos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2"/>
                <w:sz w:val="20"/>
              </w:rPr>
              <w:t>survey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2"/>
                <w:sz w:val="20"/>
              </w:rPr>
              <w:t>carried </w:t>
            </w:r>
            <w:r>
              <w:rPr>
                <w:spacing w:val="-10"/>
                <w:sz w:val="20"/>
              </w:rPr>
              <w:t>out</w:t>
            </w:r>
            <w:r>
              <w:rPr>
                <w:spacing w:val="-41"/>
                <w:sz w:val="20"/>
              </w:rPr>
              <w:t> </w:t>
            </w:r>
            <w:r>
              <w:rPr>
                <w:spacing w:val="-10"/>
                <w:sz w:val="20"/>
              </w:rPr>
              <w:t>in</w:t>
            </w:r>
            <w:r>
              <w:rPr>
                <w:spacing w:val="-41"/>
                <w:sz w:val="20"/>
              </w:rPr>
              <w:t> </w:t>
            </w:r>
            <w:r>
              <w:rPr>
                <w:spacing w:val="-10"/>
                <w:sz w:val="20"/>
              </w:rPr>
              <w:t>accordance</w:t>
            </w:r>
            <w:r>
              <w:rPr>
                <w:spacing w:val="-41"/>
                <w:sz w:val="20"/>
              </w:rPr>
              <w:t> </w:t>
            </w:r>
            <w:r>
              <w:rPr>
                <w:spacing w:val="-10"/>
                <w:sz w:val="20"/>
              </w:rPr>
              <w:t>with </w:t>
            </w:r>
            <w:r>
              <w:rPr>
                <w:spacing w:val="-8"/>
                <w:sz w:val="20"/>
              </w:rPr>
              <w:t>Technical</w:t>
            </w:r>
            <w:r>
              <w:rPr>
                <w:spacing w:val="-44"/>
                <w:sz w:val="20"/>
              </w:rPr>
              <w:t> </w:t>
            </w:r>
            <w:r>
              <w:rPr>
                <w:spacing w:val="-8"/>
                <w:sz w:val="20"/>
              </w:rPr>
              <w:t>Guidance </w:t>
            </w:r>
            <w:r>
              <w:rPr>
                <w:spacing w:val="-10"/>
                <w:sz w:val="20"/>
              </w:rPr>
              <w:t>Document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0"/>
                <w:sz w:val="20"/>
              </w:rPr>
              <w:t>HSG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0"/>
                <w:sz w:val="20"/>
              </w:rPr>
              <w:t>264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0"/>
                <w:sz w:val="20"/>
              </w:rPr>
              <w:t>bya </w:t>
            </w:r>
            <w:r>
              <w:rPr>
                <w:spacing w:val="-4"/>
                <w:sz w:val="20"/>
              </w:rPr>
              <w:t>competent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4"/>
                <w:sz w:val="20"/>
              </w:rPr>
              <w:t>person</w:t>
            </w:r>
          </w:p>
        </w:tc>
        <w:tc>
          <w:tcPr>
            <w:tcW w:w="80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77" w:hRule="atLeast"/>
        </w:trPr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before="16"/>
              <w:ind w:left="479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299" w:type="dxa"/>
          </w:tcPr>
          <w:p>
            <w:pPr>
              <w:pStyle w:val="TableParagraph"/>
              <w:spacing w:line="206" w:lineRule="auto" w:before="42"/>
              <w:ind w:left="115" w:right="375"/>
              <w:rPr>
                <w:sz w:val="20"/>
              </w:rPr>
            </w:pPr>
            <w:r>
              <w:rPr>
                <w:spacing w:val="-14"/>
                <w:sz w:val="20"/>
              </w:rPr>
              <w:t>Copy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asbestos </w:t>
            </w:r>
            <w:r>
              <w:rPr>
                <w:spacing w:val="-12"/>
                <w:sz w:val="20"/>
              </w:rPr>
              <w:t>survey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asbestos </w:t>
            </w:r>
            <w:r>
              <w:rPr>
                <w:spacing w:val="-8"/>
                <w:sz w:val="20"/>
              </w:rPr>
              <w:t>register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kept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the </w:t>
            </w: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91" w:hRule="atLeast"/>
        </w:trPr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before="29"/>
              <w:ind w:left="479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299" w:type="dxa"/>
          </w:tcPr>
          <w:p>
            <w:pPr>
              <w:pStyle w:val="TableParagraph"/>
              <w:spacing w:line="206" w:lineRule="auto" w:before="55"/>
              <w:ind w:left="115" w:right="375"/>
              <w:rPr>
                <w:sz w:val="20"/>
              </w:rPr>
            </w:pPr>
            <w:r>
              <w:rPr>
                <w:spacing w:val="-14"/>
                <w:sz w:val="20"/>
              </w:rPr>
              <w:t>Management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actions </w:t>
            </w:r>
            <w:r>
              <w:rPr>
                <w:sz w:val="20"/>
              </w:rPr>
              <w:t>recommended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in</w:t>
            </w:r>
          </w:p>
          <w:p>
            <w:pPr>
              <w:pStyle w:val="TableParagraph"/>
              <w:spacing w:line="206" w:lineRule="auto"/>
              <w:ind w:left="115" w:right="403"/>
              <w:rPr>
                <w:sz w:val="20"/>
              </w:rPr>
            </w:pPr>
            <w:r>
              <w:rPr>
                <w:spacing w:val="-16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survey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report </w:t>
            </w:r>
            <w:r>
              <w:rPr>
                <w:spacing w:val="-2"/>
                <w:sz w:val="20"/>
              </w:rPr>
              <w:t>implemented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95" w:hRule="atLeast"/>
        </w:trPr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before="27"/>
              <w:ind w:left="479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299" w:type="dxa"/>
          </w:tcPr>
          <w:p>
            <w:pPr>
              <w:pStyle w:val="TableParagraph"/>
              <w:spacing w:line="206" w:lineRule="auto" w:before="53"/>
              <w:ind w:left="115" w:right="403"/>
              <w:rPr>
                <w:sz w:val="20"/>
              </w:rPr>
            </w:pPr>
            <w:r>
              <w:rPr>
                <w:spacing w:val="-16"/>
                <w:sz w:val="20"/>
              </w:rPr>
              <w:t>Contractors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have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access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survey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are made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2"/>
                <w:sz w:val="20"/>
              </w:rPr>
              <w:t>aware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the </w:t>
            </w:r>
            <w:r>
              <w:rPr>
                <w:spacing w:val="-4"/>
                <w:sz w:val="20"/>
              </w:rPr>
              <w:t>presence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asbestos </w:t>
            </w:r>
            <w:r>
              <w:rPr>
                <w:spacing w:val="-2"/>
                <w:sz w:val="20"/>
              </w:rPr>
              <w:t>prior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commencing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35" w:hRule="atLeast"/>
        </w:trPr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before="21"/>
              <w:ind w:left="479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299" w:type="dxa"/>
          </w:tcPr>
          <w:p>
            <w:pPr>
              <w:pStyle w:val="TableParagraph"/>
              <w:spacing w:line="206" w:lineRule="auto" w:before="47"/>
              <w:ind w:left="115" w:right="375"/>
              <w:rPr>
                <w:sz w:val="20"/>
              </w:rPr>
            </w:pPr>
            <w:r>
              <w:rPr>
                <w:spacing w:val="-2"/>
                <w:sz w:val="20"/>
              </w:rPr>
              <w:t>Caretakers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and </w:t>
            </w:r>
            <w:r>
              <w:rPr>
                <w:spacing w:val="-16"/>
                <w:sz w:val="20"/>
              </w:rPr>
              <w:t>employees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have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access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survey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are </w:t>
            </w:r>
            <w:r>
              <w:rPr>
                <w:spacing w:val="-2"/>
                <w:sz w:val="20"/>
              </w:rPr>
              <w:t>made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2"/>
                <w:sz w:val="20"/>
              </w:rPr>
              <w:t>aware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the </w:t>
            </w:r>
            <w:r>
              <w:rPr>
                <w:spacing w:val="-14"/>
                <w:sz w:val="20"/>
              </w:rPr>
              <w:t>presence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asbestos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in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school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99"/>
        <w:ind w:left="0" w:right="284" w:firstLine="0"/>
        <w:jc w:val="righ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0" w:bottom="280" w:left="740" w:right="720"/>
        </w:sectPr>
      </w:pPr>
    </w:p>
    <w:p>
      <w:pPr>
        <w:pStyle w:val="BodyText"/>
        <w:spacing w:before="82" w:after="58"/>
        <w:ind w:left="112"/>
      </w:pPr>
      <w:r>
        <w:rPr>
          <w:color w:val="6CB33F"/>
          <w:spacing w:val="-2"/>
          <w:w w:val="90"/>
        </w:rPr>
        <w:t>General</w:t>
      </w:r>
      <w:r>
        <w:rPr>
          <w:color w:val="6CB33F"/>
          <w:spacing w:val="-20"/>
          <w:w w:val="90"/>
        </w:rPr>
        <w:t> </w:t>
      </w:r>
      <w:r>
        <w:rPr>
          <w:color w:val="6CB33F"/>
          <w:spacing w:val="-2"/>
          <w:w w:val="90"/>
        </w:rPr>
        <w:t>School</w:t>
      </w:r>
      <w:r>
        <w:rPr>
          <w:color w:val="6CB33F"/>
          <w:spacing w:val="-20"/>
          <w:w w:val="90"/>
        </w:rPr>
        <w:t> </w:t>
      </w:r>
      <w:r>
        <w:rPr>
          <w:color w:val="6CB33F"/>
          <w:spacing w:val="-2"/>
          <w:w w:val="90"/>
        </w:rPr>
        <w:t>Risk</w:t>
      </w:r>
      <w:r>
        <w:rPr>
          <w:color w:val="6CB33F"/>
          <w:spacing w:val="-19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20"/>
          <w:w w:val="90"/>
        </w:rPr>
        <w:t> </w:t>
      </w:r>
      <w:r>
        <w:rPr>
          <w:color w:val="6CB33F"/>
          <w:spacing w:val="-2"/>
          <w:w w:val="90"/>
        </w:rPr>
        <w:t>No.32</w:t>
      </w:r>
      <w:r>
        <w:rPr>
          <w:color w:val="6CB33F"/>
          <w:spacing w:val="-20"/>
          <w:w w:val="90"/>
        </w:rPr>
        <w:t> </w:t>
      </w:r>
      <w:r>
        <w:rPr>
          <w:color w:val="6CB33F"/>
          <w:spacing w:val="-2"/>
          <w:w w:val="90"/>
        </w:rPr>
        <w:t>Asbestos</w:t>
      </w:r>
      <w:r>
        <w:rPr>
          <w:color w:val="6CB33F"/>
          <w:spacing w:val="-19"/>
          <w:w w:val="90"/>
        </w:rPr>
        <w:t> </w:t>
      </w:r>
      <w:r>
        <w:rPr>
          <w:color w:val="6CB33F"/>
          <w:spacing w:val="-2"/>
          <w:w w:val="90"/>
        </w:rPr>
        <w:t>cont’d.</w:t>
      </w:r>
      <w:r>
        <w:rPr>
          <w:color w:val="6CB33F"/>
          <w:spacing w:val="-20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1"/>
        <w:gridCol w:w="915"/>
        <w:gridCol w:w="1095"/>
        <w:gridCol w:w="1202"/>
        <w:gridCol w:w="2026"/>
        <w:gridCol w:w="801"/>
        <w:gridCol w:w="5091"/>
        <w:gridCol w:w="1521"/>
        <w:gridCol w:w="1454"/>
      </w:tblGrid>
      <w:tr>
        <w:trPr>
          <w:trHeight w:val="1123" w:hRule="atLeast"/>
        </w:trPr>
        <w:tc>
          <w:tcPr>
            <w:tcW w:w="103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211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09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340"/>
              <w:rPr>
                <w:sz w:val="20"/>
              </w:rPr>
            </w:pP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is </w:t>
            </w:r>
            <w:r>
              <w:rPr>
                <w:color w:val="FFFFFF"/>
                <w:w w:val="90"/>
                <w:sz w:val="20"/>
              </w:rPr>
              <w:t>the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spacing w:val="-7"/>
                <w:sz w:val="20"/>
              </w:rPr>
              <w:t>risk?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1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1" w:right="279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202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0" w:lineRule="exact" w:before="187"/>
              <w:ind w:left="61" w:right="346"/>
              <w:rPr>
                <w:sz w:val="20"/>
              </w:rPr>
            </w:pPr>
            <w:r>
              <w:rPr>
                <w:color w:val="FFFFFF"/>
                <w:sz w:val="20"/>
              </w:rPr>
              <w:t>(When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all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controls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12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12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12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12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80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209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509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2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2" w:right="347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outlined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in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this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52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45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5" w:right="40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432" w:hRule="atLeast"/>
        </w:trPr>
        <w:tc>
          <w:tcPr>
            <w:tcW w:w="1031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113" w:right="78"/>
              <w:rPr>
                <w:sz w:val="20"/>
              </w:rPr>
            </w:pPr>
            <w:r>
              <w:rPr>
                <w:spacing w:val="-16"/>
                <w:sz w:val="20"/>
              </w:rPr>
              <w:t>Exposure </w:t>
            </w:r>
            <w:r>
              <w:rPr>
                <w:spacing w:val="-6"/>
                <w:sz w:val="20"/>
              </w:rPr>
              <w:t>to</w:t>
            </w:r>
          </w:p>
        </w:tc>
        <w:tc>
          <w:tcPr>
            <w:tcW w:w="91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113" w:right="296"/>
              <w:rPr>
                <w:sz w:val="20"/>
              </w:rPr>
            </w:pPr>
            <w:r>
              <w:rPr>
                <w:spacing w:val="-14"/>
                <w:sz w:val="20"/>
              </w:rPr>
              <w:t>Asbestos </w:t>
            </w:r>
            <w:r>
              <w:rPr>
                <w:spacing w:val="-2"/>
                <w:sz w:val="20"/>
              </w:rPr>
              <w:t>related</w:t>
            </w: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535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026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6" w:right="446"/>
              <w:rPr>
                <w:sz w:val="20"/>
              </w:rPr>
            </w:pPr>
            <w:r>
              <w:rPr>
                <w:spacing w:val="-16"/>
                <w:sz w:val="20"/>
              </w:rPr>
              <w:t>Suitable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information </w:t>
            </w:r>
            <w:r>
              <w:rPr>
                <w:sz w:val="20"/>
              </w:rPr>
              <w:t>provided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  <w:tc>
          <w:tcPr>
            <w:tcW w:w="80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0" w:hRule="atLeast"/>
        </w:trPr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asbestos</w:t>
            </w: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lung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6"/>
              <w:rPr>
                <w:sz w:val="20"/>
              </w:rPr>
            </w:pPr>
            <w:r>
              <w:rPr>
                <w:spacing w:val="-14"/>
                <w:sz w:val="20"/>
              </w:rPr>
              <w:t>employees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14"/>
                <w:sz w:val="20"/>
              </w:rPr>
              <w:t>on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</w:p>
        </w:tc>
        <w:tc>
          <w:tcPr>
            <w:tcW w:w="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fibres</w:t>
            </w: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56" w:right="427"/>
              <w:rPr>
                <w:sz w:val="20"/>
              </w:rPr>
            </w:pPr>
            <w:r>
              <w:rPr>
                <w:spacing w:val="-10"/>
                <w:sz w:val="20"/>
              </w:rPr>
              <w:t>precautions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take </w:t>
            </w:r>
            <w:r>
              <w:rPr>
                <w:spacing w:val="-12"/>
                <w:sz w:val="20"/>
              </w:rPr>
              <w:t>in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working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in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an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21"/>
                <w:sz w:val="20"/>
              </w:rPr>
              <w:t>area</w:t>
            </w:r>
          </w:p>
        </w:tc>
        <w:tc>
          <w:tcPr>
            <w:tcW w:w="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left="56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where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there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may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be</w:t>
            </w:r>
          </w:p>
        </w:tc>
        <w:tc>
          <w:tcPr>
            <w:tcW w:w="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1" w:hRule="atLeast"/>
        </w:trPr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asbestos</w:t>
            </w:r>
          </w:p>
        </w:tc>
        <w:tc>
          <w:tcPr>
            <w:tcW w:w="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8" w:hRule="atLeast"/>
        </w:trPr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spacing w:before="35"/>
              <w:ind w:left="535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026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28"/>
              <w:ind w:left="56" w:right="93"/>
              <w:rPr>
                <w:sz w:val="20"/>
              </w:rPr>
            </w:pPr>
            <w:r>
              <w:rPr>
                <w:spacing w:val="-2"/>
                <w:sz w:val="20"/>
              </w:rPr>
              <w:t>Reporting </w:t>
            </w:r>
            <w:r>
              <w:rPr>
                <w:spacing w:val="-16"/>
                <w:sz w:val="20"/>
              </w:rPr>
              <w:t>arrangements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place</w:t>
            </w:r>
          </w:p>
        </w:tc>
        <w:tc>
          <w:tcPr>
            <w:tcW w:w="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6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if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suspect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materials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are</w:t>
            </w:r>
          </w:p>
        </w:tc>
        <w:tc>
          <w:tcPr>
            <w:tcW w:w="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6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identified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or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existing</w:t>
            </w:r>
          </w:p>
        </w:tc>
        <w:tc>
          <w:tcPr>
            <w:tcW w:w="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6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asbestos</w:t>
            </w:r>
            <w:r>
              <w:rPr>
                <w:spacing w:val="-18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materials</w:t>
            </w:r>
            <w:r>
              <w:rPr>
                <w:spacing w:val="-1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are</w:t>
            </w:r>
          </w:p>
        </w:tc>
        <w:tc>
          <w:tcPr>
            <w:tcW w:w="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damaged</w:t>
            </w:r>
          </w:p>
        </w:tc>
        <w:tc>
          <w:tcPr>
            <w:tcW w:w="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9" w:hRule="atLeast"/>
        </w:trPr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>
            <w:pPr>
              <w:pStyle w:val="TableParagraph"/>
              <w:spacing w:before="46"/>
              <w:ind w:left="535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026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39"/>
              <w:ind w:left="56" w:right="753"/>
              <w:rPr>
                <w:sz w:val="20"/>
              </w:rPr>
            </w:pPr>
            <w:r>
              <w:rPr>
                <w:spacing w:val="-16"/>
                <w:sz w:val="20"/>
              </w:rPr>
              <w:t>Re-inspection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of </w:t>
            </w:r>
            <w:r>
              <w:rPr>
                <w:spacing w:val="-6"/>
                <w:sz w:val="20"/>
              </w:rPr>
              <w:t>asbestos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being</w:t>
            </w:r>
          </w:p>
        </w:tc>
        <w:tc>
          <w:tcPr>
            <w:tcW w:w="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6"/>
              <w:rPr>
                <w:sz w:val="20"/>
              </w:rPr>
            </w:pPr>
            <w:r>
              <w:rPr>
                <w:spacing w:val="-14"/>
                <w:sz w:val="20"/>
              </w:rPr>
              <w:t>managed</w:t>
            </w:r>
            <w:r>
              <w:rPr>
                <w:spacing w:val="-24"/>
                <w:sz w:val="20"/>
              </w:rPr>
              <w:t> </w:t>
            </w:r>
            <w:r>
              <w:rPr>
                <w:spacing w:val="-14"/>
                <w:sz w:val="20"/>
              </w:rPr>
              <w:t>in-situ</w:t>
            </w:r>
          </w:p>
        </w:tc>
        <w:tc>
          <w:tcPr>
            <w:tcW w:w="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6"/>
              <w:rPr>
                <w:sz w:val="20"/>
              </w:rPr>
            </w:pPr>
            <w:r>
              <w:rPr>
                <w:spacing w:val="-14"/>
                <w:sz w:val="20"/>
              </w:rPr>
              <w:t>undertaken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on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4"/>
                <w:sz w:val="20"/>
              </w:rPr>
              <w:t>a</w:t>
            </w:r>
          </w:p>
        </w:tc>
        <w:tc>
          <w:tcPr>
            <w:tcW w:w="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6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regular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basis,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e.g.</w:t>
            </w:r>
          </w:p>
        </w:tc>
        <w:tc>
          <w:tcPr>
            <w:tcW w:w="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10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>
            <w:pPr>
              <w:pStyle w:val="TableParagraph"/>
              <w:spacing w:line="197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annually</w:t>
            </w:r>
          </w:p>
        </w:tc>
        <w:tc>
          <w:tcPr>
            <w:tcW w:w="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8" w:hRule="atLeast"/>
        </w:trPr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28" w:lineRule="auto" w:before="182"/>
        <w:ind w:left="121" w:right="4695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9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26" w:lineRule="exact"/>
        <w:ind w:left="103"/>
      </w:pPr>
      <w:r>
        <w:rPr>
          <w:spacing w:val="-11"/>
          <w:w w:val="90"/>
        </w:rPr>
        <w:t>Reference</w:t>
      </w:r>
      <w:r>
        <w:rPr>
          <w:spacing w:val="-15"/>
          <w:w w:val="90"/>
        </w:rPr>
        <w:t> </w:t>
      </w:r>
      <w:r>
        <w:rPr>
          <w:spacing w:val="-2"/>
        </w:rPr>
        <w:t>Documents:</w:t>
      </w:r>
    </w:p>
    <w:p>
      <w:pPr>
        <w:pStyle w:val="BodyText"/>
        <w:spacing w:line="228" w:lineRule="auto" w:before="3"/>
        <w:ind w:left="103" w:right="1809"/>
      </w:pPr>
      <w:r>
        <w:rPr>
          <w:spacing w:val="-6"/>
          <w:w w:val="90"/>
        </w:rPr>
        <w:t>Safety,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Health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and</w:t>
      </w:r>
      <w:r>
        <w:rPr>
          <w:spacing w:val="-38"/>
          <w:w w:val="90"/>
        </w:rPr>
        <w:t> </w:t>
      </w:r>
      <w:r>
        <w:rPr>
          <w:spacing w:val="-6"/>
          <w:w w:val="90"/>
        </w:rPr>
        <w:t>Welfare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at</w:t>
      </w:r>
      <w:r>
        <w:rPr>
          <w:spacing w:val="-38"/>
          <w:w w:val="90"/>
        </w:rPr>
        <w:t> </w:t>
      </w:r>
      <w:r>
        <w:rPr>
          <w:spacing w:val="-6"/>
          <w:w w:val="90"/>
        </w:rPr>
        <w:t>Work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(Exposure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Asbestos)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Regulations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2006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(S.I.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No.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386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2006)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-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for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the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most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up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to-date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legislation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please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log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onto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web</w:t>
      </w:r>
      <w:r>
        <w:rPr>
          <w:spacing w:val="-28"/>
          <w:w w:val="90"/>
        </w:rPr>
        <w:t> </w:t>
      </w:r>
      <w:r>
        <w:rPr>
          <w:spacing w:val="-6"/>
          <w:w w:val="90"/>
        </w:rPr>
        <w:t>site</w:t>
      </w:r>
      <w:r>
        <w:rPr>
          <w:spacing w:val="-28"/>
          <w:w w:val="90"/>
        </w:rPr>
        <w:t> </w:t>
      </w:r>
      <w:hyperlink r:id="rId5">
        <w:r>
          <w:rPr>
            <w:spacing w:val="-6"/>
            <w:w w:val="90"/>
          </w:rPr>
          <w:t>www.hsa.ie</w:t>
        </w:r>
      </w:hyperlink>
      <w:r>
        <w:rPr>
          <w:spacing w:val="-6"/>
          <w:w w:val="90"/>
        </w:rPr>
        <w:t> </w:t>
      </w:r>
      <w:r>
        <w:rPr>
          <w:spacing w:val="-12"/>
        </w:rPr>
        <w:t>Department</w:t>
      </w:r>
      <w:r>
        <w:rPr>
          <w:spacing w:val="-33"/>
        </w:rPr>
        <w:t> </w:t>
      </w:r>
      <w:r>
        <w:rPr>
          <w:spacing w:val="-12"/>
        </w:rPr>
        <w:t>of</w:t>
      </w:r>
      <w:r>
        <w:rPr>
          <w:spacing w:val="-33"/>
        </w:rPr>
        <w:t> </w:t>
      </w:r>
      <w:r>
        <w:rPr>
          <w:spacing w:val="-12"/>
        </w:rPr>
        <w:t>Education</w:t>
      </w:r>
      <w:r>
        <w:rPr>
          <w:spacing w:val="-33"/>
        </w:rPr>
        <w:t> </w:t>
      </w:r>
      <w:r>
        <w:rPr>
          <w:spacing w:val="-12"/>
        </w:rPr>
        <w:t>and</w:t>
      </w:r>
      <w:r>
        <w:rPr>
          <w:spacing w:val="-33"/>
        </w:rPr>
        <w:t> </w:t>
      </w:r>
      <w:r>
        <w:rPr>
          <w:spacing w:val="-12"/>
        </w:rPr>
        <w:t>Science</w:t>
      </w:r>
      <w:r>
        <w:rPr>
          <w:spacing w:val="-33"/>
        </w:rPr>
        <w:t> </w:t>
      </w:r>
      <w:r>
        <w:rPr>
          <w:spacing w:val="-12"/>
        </w:rPr>
        <w:t>Circular</w:t>
      </w:r>
      <w:r>
        <w:rPr>
          <w:spacing w:val="-33"/>
        </w:rPr>
        <w:t> </w:t>
      </w:r>
      <w:r>
        <w:rPr>
          <w:spacing w:val="-12"/>
        </w:rPr>
        <w:t>49/99</w:t>
      </w:r>
      <w:r>
        <w:rPr>
          <w:spacing w:val="-33"/>
        </w:rPr>
        <w:t> </w:t>
      </w:r>
      <w:r>
        <w:rPr>
          <w:spacing w:val="-12"/>
        </w:rPr>
        <w:t>Asbestos</w:t>
      </w:r>
      <w:r>
        <w:rPr>
          <w:spacing w:val="-33"/>
        </w:rPr>
        <w:t> </w:t>
      </w:r>
      <w:r>
        <w:rPr>
          <w:spacing w:val="-12"/>
        </w:rPr>
        <w:t>Survey</w:t>
      </w:r>
    </w:p>
    <w:p>
      <w:pPr>
        <w:pStyle w:val="BodyText"/>
        <w:spacing w:line="215" w:lineRule="exact"/>
        <w:ind w:left="103"/>
      </w:pPr>
      <w:r>
        <w:rPr>
          <w:spacing w:val="-14"/>
        </w:rPr>
        <w:t>HSG</w:t>
      </w:r>
      <w:r>
        <w:rPr>
          <w:spacing w:val="-33"/>
        </w:rPr>
        <w:t> </w:t>
      </w:r>
      <w:r>
        <w:rPr>
          <w:spacing w:val="-14"/>
        </w:rPr>
        <w:t>264</w:t>
      </w:r>
      <w:r>
        <w:rPr>
          <w:spacing w:val="-32"/>
        </w:rPr>
        <w:t> </w:t>
      </w:r>
      <w:r>
        <w:rPr>
          <w:spacing w:val="-14"/>
        </w:rPr>
        <w:t>Asbestos:</w:t>
      </w:r>
      <w:r>
        <w:rPr>
          <w:spacing w:val="-44"/>
        </w:rPr>
        <w:t> </w:t>
      </w:r>
      <w:r>
        <w:rPr>
          <w:spacing w:val="-14"/>
        </w:rPr>
        <w:t>The</w:t>
      </w:r>
      <w:r>
        <w:rPr>
          <w:spacing w:val="-33"/>
        </w:rPr>
        <w:t> </w:t>
      </w:r>
      <w:r>
        <w:rPr>
          <w:spacing w:val="-14"/>
        </w:rPr>
        <w:t>Survey</w:t>
      </w:r>
      <w:r>
        <w:rPr>
          <w:spacing w:val="-32"/>
        </w:rPr>
        <w:t> </w:t>
      </w:r>
      <w:r>
        <w:rPr>
          <w:spacing w:val="-14"/>
        </w:rPr>
        <w:t>Guide</w:t>
      </w:r>
      <w:r>
        <w:rPr>
          <w:spacing w:val="-33"/>
        </w:rPr>
        <w:t> </w:t>
      </w:r>
      <w:r>
        <w:rPr>
          <w:spacing w:val="-14"/>
        </w:rPr>
        <w:t>-</w:t>
      </w:r>
      <w:r>
        <w:rPr>
          <w:spacing w:val="-32"/>
        </w:rPr>
        <w:t> </w:t>
      </w:r>
      <w:r>
        <w:rPr>
          <w:spacing w:val="-14"/>
        </w:rPr>
        <w:t>HSE</w:t>
      </w:r>
      <w:r>
        <w:rPr>
          <w:spacing w:val="-32"/>
        </w:rPr>
        <w:t> </w:t>
      </w:r>
      <w:r>
        <w:rPr>
          <w:spacing w:val="-14"/>
        </w:rPr>
        <w:t>(UK)</w:t>
      </w:r>
      <w:r>
        <w:rPr>
          <w:spacing w:val="-33"/>
        </w:rPr>
        <w:t> </w:t>
      </w:r>
      <w:r>
        <w:rPr>
          <w:spacing w:val="-14"/>
        </w:rPr>
        <w:t>(previously</w:t>
      </w:r>
      <w:r>
        <w:rPr>
          <w:spacing w:val="-32"/>
        </w:rPr>
        <w:t> </w:t>
      </w:r>
      <w:r>
        <w:rPr>
          <w:spacing w:val="-14"/>
        </w:rPr>
        <w:t>MDHS</w:t>
      </w:r>
      <w:r>
        <w:rPr>
          <w:spacing w:val="-33"/>
        </w:rPr>
        <w:t> </w:t>
      </w:r>
      <w:r>
        <w:rPr>
          <w:spacing w:val="-14"/>
        </w:rPr>
        <w:t>100</w:t>
      </w:r>
      <w:r>
        <w:rPr>
          <w:spacing w:val="-32"/>
        </w:rPr>
        <w:t> </w:t>
      </w:r>
      <w:r>
        <w:rPr>
          <w:spacing w:val="-14"/>
        </w:rPr>
        <w:t>-</w:t>
      </w:r>
      <w:r>
        <w:rPr>
          <w:spacing w:val="-33"/>
        </w:rPr>
        <w:t> </w:t>
      </w:r>
      <w:r>
        <w:rPr>
          <w:spacing w:val="-14"/>
        </w:rPr>
        <w:t>Surveying,</w:t>
      </w:r>
      <w:r>
        <w:rPr>
          <w:spacing w:val="-32"/>
        </w:rPr>
        <w:t> </w:t>
      </w:r>
      <w:r>
        <w:rPr>
          <w:spacing w:val="-14"/>
        </w:rPr>
        <w:t>sampling</w:t>
      </w:r>
      <w:r>
        <w:rPr>
          <w:spacing w:val="-33"/>
        </w:rPr>
        <w:t> </w:t>
      </w:r>
      <w:r>
        <w:rPr>
          <w:spacing w:val="-14"/>
        </w:rPr>
        <w:t>and</w:t>
      </w:r>
      <w:r>
        <w:rPr>
          <w:spacing w:val="-32"/>
        </w:rPr>
        <w:t> </w:t>
      </w:r>
      <w:r>
        <w:rPr>
          <w:spacing w:val="-14"/>
        </w:rPr>
        <w:t>assessment</w:t>
      </w:r>
      <w:r>
        <w:rPr>
          <w:spacing w:val="-33"/>
        </w:rPr>
        <w:t> </w:t>
      </w:r>
      <w:r>
        <w:rPr>
          <w:spacing w:val="-14"/>
        </w:rPr>
        <w:t>of</w:t>
      </w:r>
      <w:r>
        <w:rPr>
          <w:spacing w:val="-32"/>
        </w:rPr>
        <w:t> </w:t>
      </w:r>
      <w:r>
        <w:rPr>
          <w:spacing w:val="-14"/>
        </w:rPr>
        <w:t>asbestos-containing</w:t>
      </w:r>
      <w:r>
        <w:rPr>
          <w:spacing w:val="-33"/>
        </w:rPr>
        <w:t> </w:t>
      </w:r>
      <w:r>
        <w:rPr>
          <w:spacing w:val="-14"/>
        </w:rPr>
        <w:t>materials)</w:t>
      </w:r>
    </w:p>
    <w:p>
      <w:pPr>
        <w:pStyle w:val="BodyText"/>
        <w:spacing w:line="226" w:lineRule="exact"/>
        <w:ind w:left="103"/>
      </w:pPr>
      <w:r>
        <w:rPr>
          <w:spacing w:val="-14"/>
        </w:rPr>
        <w:t>State</w:t>
      </w:r>
      <w:r>
        <w:rPr>
          <w:spacing w:val="-37"/>
        </w:rPr>
        <w:t> </w:t>
      </w:r>
      <w:r>
        <w:rPr>
          <w:spacing w:val="-14"/>
        </w:rPr>
        <w:t>Claims</w:t>
      </w:r>
      <w:r>
        <w:rPr>
          <w:spacing w:val="-37"/>
        </w:rPr>
        <w:t> </w:t>
      </w:r>
      <w:r>
        <w:rPr>
          <w:spacing w:val="-14"/>
        </w:rPr>
        <w:t>Agency</w:t>
      </w:r>
      <w:r>
        <w:rPr>
          <w:spacing w:val="-37"/>
        </w:rPr>
        <w:t> </w:t>
      </w:r>
      <w:r>
        <w:rPr>
          <w:spacing w:val="-14"/>
        </w:rPr>
        <w:t>-</w:t>
      </w:r>
      <w:r>
        <w:rPr>
          <w:spacing w:val="-37"/>
        </w:rPr>
        <w:t> </w:t>
      </w:r>
      <w:r>
        <w:rPr>
          <w:spacing w:val="-14"/>
        </w:rPr>
        <w:t>Accommodation</w:t>
      </w:r>
      <w:r>
        <w:rPr>
          <w:spacing w:val="-37"/>
        </w:rPr>
        <w:t> </w:t>
      </w:r>
      <w:r>
        <w:rPr>
          <w:spacing w:val="-14"/>
        </w:rPr>
        <w:t>officers</w:t>
      </w:r>
      <w:r>
        <w:rPr>
          <w:spacing w:val="-37"/>
        </w:rPr>
        <w:t> </w:t>
      </w:r>
      <w:r>
        <w:rPr>
          <w:spacing w:val="-14"/>
        </w:rPr>
        <w:t>Information</w:t>
      </w:r>
      <w:r>
        <w:rPr>
          <w:spacing w:val="-37"/>
        </w:rPr>
        <w:t> </w:t>
      </w:r>
      <w:r>
        <w:rPr>
          <w:spacing w:val="-14"/>
        </w:rPr>
        <w:t>booklet</w:t>
      </w:r>
      <w:r>
        <w:rPr>
          <w:spacing w:val="-37"/>
        </w:rPr>
        <w:t> </w:t>
      </w:r>
      <w:r>
        <w:rPr>
          <w:spacing w:val="-14"/>
        </w:rPr>
        <w:t>-</w:t>
      </w:r>
      <w:r>
        <w:rPr>
          <w:spacing w:val="-37"/>
        </w:rPr>
        <w:t> </w:t>
      </w:r>
      <w:r>
        <w:rPr>
          <w:spacing w:val="-14"/>
        </w:rPr>
        <w:t>Asbestos:</w:t>
      </w:r>
      <w:r>
        <w:rPr>
          <w:spacing w:val="-46"/>
        </w:rPr>
        <w:t> </w:t>
      </w:r>
      <w:r>
        <w:rPr>
          <w:spacing w:val="-14"/>
        </w:rPr>
        <w:t>The</w:t>
      </w:r>
      <w:r>
        <w:rPr>
          <w:spacing w:val="-37"/>
        </w:rPr>
        <w:t> </w:t>
      </w:r>
      <w:r>
        <w:rPr>
          <w:spacing w:val="-14"/>
        </w:rPr>
        <w:t>Asbestos</w:t>
      </w:r>
      <w:r>
        <w:rPr>
          <w:spacing w:val="-37"/>
        </w:rPr>
        <w:t> </w:t>
      </w:r>
      <w:r>
        <w:rPr>
          <w:spacing w:val="-14"/>
        </w:rPr>
        <w:t>Abatement</w:t>
      </w:r>
      <w:r>
        <w:rPr>
          <w:spacing w:val="-37"/>
        </w:rPr>
        <w:t> </w:t>
      </w:r>
      <w:r>
        <w:rPr>
          <w:spacing w:val="-14"/>
        </w:rPr>
        <w:t>Programme</w:t>
      </w:r>
      <w:r>
        <w:rPr>
          <w:spacing w:val="-37"/>
        </w:rPr>
        <w:t> </w:t>
      </w:r>
      <w:r>
        <w:rPr>
          <w:spacing w:val="-14"/>
        </w:rPr>
        <w:t>and</w:t>
      </w:r>
      <w:r>
        <w:rPr>
          <w:spacing w:val="-37"/>
        </w:rPr>
        <w:t> </w:t>
      </w:r>
      <w:r>
        <w:rPr>
          <w:spacing w:val="-14"/>
        </w:rPr>
        <w:t>the</w:t>
      </w:r>
      <w:r>
        <w:rPr>
          <w:spacing w:val="-36"/>
        </w:rPr>
        <w:t> </w:t>
      </w:r>
      <w:r>
        <w:rPr>
          <w:spacing w:val="-14"/>
        </w:rPr>
        <w:t>Asbestos</w:t>
      </w:r>
      <w:r>
        <w:rPr>
          <w:spacing w:val="-37"/>
        </w:rPr>
        <w:t> </w:t>
      </w:r>
      <w:r>
        <w:rPr>
          <w:spacing w:val="-14"/>
        </w:rPr>
        <w:t>Management</w:t>
      </w:r>
      <w:r>
        <w:rPr>
          <w:spacing w:val="-37"/>
        </w:rPr>
        <w:t> </w:t>
      </w:r>
      <w:r>
        <w:rPr>
          <w:spacing w:val="-14"/>
        </w:rPr>
        <w:t>Policy</w:t>
      </w:r>
    </w:p>
    <w:p>
      <w:pPr>
        <w:pStyle w:val="BodyText"/>
        <w:spacing w:before="10"/>
        <w:rPr>
          <w:sz w:val="27"/>
        </w:rPr>
      </w:pPr>
    </w:p>
    <w:p>
      <w:pPr>
        <w:spacing w:after="0"/>
        <w:rPr>
          <w:sz w:val="27"/>
        </w:rPr>
        <w:sectPr>
          <w:pgSz w:w="16840" w:h="11910" w:orient="landscape"/>
          <w:pgMar w:top="620" w:bottom="0" w:left="740" w:right="720"/>
        </w:sectPr>
      </w:pPr>
    </w:p>
    <w:p>
      <w:pPr>
        <w:pStyle w:val="BodyText"/>
        <w:tabs>
          <w:tab w:pos="3010" w:val="left" w:leader="none"/>
          <w:tab w:pos="9119" w:val="left" w:leader="none"/>
          <w:tab w:pos="9481" w:val="left" w:leader="none"/>
          <w:tab w:pos="10250" w:val="left" w:leader="none"/>
          <w:tab w:pos="10677" w:val="left" w:leader="none"/>
        </w:tabs>
        <w:spacing w:before="103"/>
        <w:ind w:left="121"/>
      </w:pPr>
      <w:r>
        <w:rPr>
          <w:spacing w:val="-2"/>
          <w:w w:val="90"/>
        </w:rPr>
        <w:t>Risk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Assessment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carried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out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by: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  <w:w w:val="95"/>
        </w:rPr>
        <w:t>Date:</w:t>
      </w:r>
      <w:r>
        <w:rPr/>
        <w:tab/>
      </w:r>
      <w:r>
        <w:rPr>
          <w:spacing w:val="-10"/>
          <w:w w:val="95"/>
        </w:rPr>
        <w:t>/</w:t>
      </w:r>
      <w:r>
        <w:rPr/>
        <w:tab/>
      </w:r>
      <w:r>
        <w:rPr>
          <w:spacing w:val="-10"/>
          <w:w w:val="95"/>
        </w:rPr>
        <w:t>/</w:t>
      </w:r>
    </w:p>
    <w:p>
      <w:pPr>
        <w:spacing w:line="240" w:lineRule="auto" w:before="1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before="0"/>
        <w:ind w:left="121" w:right="0" w:firstLine="0"/>
        <w:jc w:val="lef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0" w:bottom="280" w:left="740" w:right="720"/>
          <w:cols w:num="2" w:equalWidth="0">
            <w:col w:w="10787" w:space="3105"/>
            <w:col w:w="1488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.0pt;margin-top:544.614563pt;width:51.2pt;height:50.7pt;mso-position-horizontal-relative:page;mso-position-vertical-relative:page;z-index:-15928320" id="docshape3" coordorigin="0,10892" coordsize="1024,1014" path="m0,10892l0,11906,1023,11906,1015,11817,1002,11743,984,11671,961,11601,934,11533,902,11467,866,11404,826,11344,782,11287,735,11232,684,11181,629,11134,572,11090,512,11050,449,11014,383,10982,315,10955,245,10932,173,10914,99,10901,24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.0172pt;margin-top:563.733887pt;width:15.25pt;height:13.3pt;mso-position-horizontal-relative:page;mso-position-vertical-relative:page;z-index:15730176" type="#_x0000_t202" id="docshape4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67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0" w:bottom="28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hsa.i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2023-02-22T12:11:58Z</dcterms:created>
  <dcterms:modified xsi:type="dcterms:W3CDTF">2023-02-22T12:11:58Z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